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EFEC" w14:textId="77777777" w:rsidR="00CF2666" w:rsidRDefault="00CF2666" w:rsidP="00E74DD7">
      <w:pPr>
        <w:tabs>
          <w:tab w:val="left" w:pos="3036"/>
        </w:tabs>
        <w:rPr>
          <w:rFonts w:ascii="Segoe UI" w:hAnsi="Segoe UI" w:cs="Segoe UI"/>
          <w:b/>
          <w:bCs/>
          <w:color w:val="000000" w:themeColor="text1"/>
          <w:sz w:val="22"/>
          <w:szCs w:val="22"/>
          <w:shd w:val="clear" w:color="auto" w:fill="FFFFFF"/>
        </w:rPr>
      </w:pPr>
    </w:p>
    <w:p w14:paraId="36BCC2A3" w14:textId="04FF7404" w:rsidR="00E74DD7" w:rsidRPr="00CF2666" w:rsidRDefault="00CF2666" w:rsidP="00CF2666">
      <w:pPr>
        <w:tabs>
          <w:tab w:val="left" w:pos="3036"/>
        </w:tabs>
        <w:jc w:val="right"/>
        <w:rPr>
          <w:rFonts w:ascii="Segoe UI" w:hAnsi="Segoe UI" w:cs="Segoe UI"/>
          <w:b/>
          <w:bCs/>
          <w:color w:val="000000" w:themeColor="text1"/>
          <w:sz w:val="22"/>
          <w:szCs w:val="22"/>
          <w:shd w:val="clear" w:color="auto" w:fill="FFFFFF"/>
        </w:rPr>
      </w:pPr>
      <w:r>
        <w:rPr>
          <w:rFonts w:ascii="Segoe UI" w:hAnsi="Segoe UI" w:cs="Segoe UI"/>
          <w:b/>
          <w:bCs/>
          <w:color w:val="000000" w:themeColor="text1"/>
          <w:sz w:val="22"/>
          <w:szCs w:val="22"/>
          <w:shd w:val="clear" w:color="auto" w:fill="FFFFFF"/>
        </w:rPr>
        <w:t xml:space="preserve">                               </w:t>
      </w:r>
      <w:r w:rsidR="0018211D">
        <w:rPr>
          <w:rFonts w:ascii="Segoe UI" w:hAnsi="Segoe UI" w:cs="Segoe UI"/>
          <w:b/>
          <w:bCs/>
          <w:color w:val="000000" w:themeColor="text1"/>
          <w:sz w:val="22"/>
          <w:szCs w:val="22"/>
          <w:shd w:val="clear" w:color="auto" w:fill="FFFFFF"/>
        </w:rPr>
        <w:t xml:space="preserve">    </w:t>
      </w:r>
      <w:r>
        <w:rPr>
          <w:rFonts w:ascii="Segoe UI" w:hAnsi="Segoe UI" w:cs="Segoe UI"/>
          <w:b/>
          <w:bCs/>
          <w:color w:val="000000" w:themeColor="text1"/>
          <w:sz w:val="22"/>
          <w:szCs w:val="22"/>
          <w:shd w:val="clear" w:color="auto" w:fill="FFFFFF"/>
        </w:rPr>
        <w:t xml:space="preserve"> </w:t>
      </w:r>
      <w:r w:rsidR="00E74DD7" w:rsidRPr="00CF2666">
        <w:rPr>
          <w:rFonts w:ascii="Segoe UI" w:hAnsi="Segoe UI" w:cs="Segoe UI"/>
          <w:b/>
          <w:bCs/>
          <w:color w:val="000000" w:themeColor="text1"/>
          <w:sz w:val="22"/>
          <w:szCs w:val="22"/>
          <w:shd w:val="clear" w:color="auto" w:fill="FFFFFF"/>
        </w:rPr>
        <w:t>Sigle</w:t>
      </w:r>
      <w:r w:rsidR="00E74DD7" w:rsidRPr="00CF2666">
        <w:rPr>
          <w:rFonts w:ascii="Segoe UI" w:hAnsi="Segoe UI" w:cs="Segoe UI"/>
          <w:b/>
          <w:bCs/>
          <w:color w:val="FFFFFF"/>
          <w:sz w:val="22"/>
          <w:szCs w:val="22"/>
          <w:shd w:val="clear" w:color="auto" w:fill="FFFFFF"/>
        </w:rPr>
        <w:t xml:space="preserve"> </w:t>
      </w:r>
      <w:r w:rsidR="00E74DD7" w:rsidRPr="00CF2666">
        <w:rPr>
          <w:rFonts w:ascii="Segoe UI" w:hAnsi="Segoe UI" w:cs="Segoe UI"/>
          <w:b/>
          <w:bCs/>
          <w:color w:val="000000" w:themeColor="text1"/>
          <w:sz w:val="22"/>
          <w:szCs w:val="22"/>
          <w:shd w:val="clear" w:color="auto" w:fill="FFFFFF"/>
        </w:rPr>
        <w:t>Folosite in</w:t>
      </w:r>
      <w:r w:rsidR="00E74DD7" w:rsidRPr="00CF2666">
        <w:rPr>
          <w:rFonts w:ascii="Segoe UI" w:hAnsi="Segoe UI" w:cs="Segoe UI"/>
          <w:b/>
          <w:bCs/>
          <w:color w:val="FFFFFF"/>
          <w:sz w:val="22"/>
          <w:szCs w:val="22"/>
          <w:shd w:val="clear" w:color="auto" w:fill="FFFFFF"/>
        </w:rPr>
        <w:t xml:space="preserve"> </w:t>
      </w:r>
      <w:r w:rsidR="00E74DD7" w:rsidRPr="00CF2666">
        <w:rPr>
          <w:rFonts w:ascii="Segoe UI" w:hAnsi="Segoe UI" w:cs="Segoe UI"/>
          <w:b/>
          <w:bCs/>
          <w:color w:val="000000" w:themeColor="text1"/>
          <w:sz w:val="22"/>
          <w:szCs w:val="22"/>
          <w:shd w:val="clear" w:color="auto" w:fill="FFFFFF"/>
        </w:rPr>
        <w:t>agricultura</w:t>
      </w:r>
      <w:r w:rsidR="00E74DD7" w:rsidRPr="00CF2666">
        <w:rPr>
          <w:rFonts w:ascii="Segoe UI" w:hAnsi="Segoe UI" w:cs="Segoe UI"/>
          <w:b/>
          <w:bCs/>
          <w:color w:val="FFFFFF"/>
          <w:sz w:val="22"/>
          <w:szCs w:val="22"/>
          <w:shd w:val="clear" w:color="auto" w:fill="FFFFFF"/>
        </w:rPr>
        <w:t xml:space="preserve"> </w:t>
      </w:r>
      <w:r w:rsidR="00E74DD7" w:rsidRPr="00CF2666">
        <w:rPr>
          <w:rFonts w:ascii="Segoe UI" w:hAnsi="Segoe UI" w:cs="Segoe UI"/>
          <w:b/>
          <w:bCs/>
          <w:color w:val="000000" w:themeColor="text1"/>
          <w:sz w:val="22"/>
          <w:szCs w:val="22"/>
          <w:shd w:val="clear" w:color="auto" w:fill="FFFFFF"/>
        </w:rPr>
        <w:t>ecologica</w:t>
      </w:r>
      <w:r w:rsidR="00E74DD7" w:rsidRPr="00CF2666">
        <w:rPr>
          <w:rFonts w:ascii="Segoe UI" w:hAnsi="Segoe UI" w:cs="Segoe UI"/>
          <w:b/>
          <w:bCs/>
          <w:color w:val="FFFFFF"/>
          <w:sz w:val="22"/>
          <w:szCs w:val="22"/>
          <w:shd w:val="clear" w:color="auto" w:fill="FFFFFF"/>
        </w:rPr>
        <w:t>ecologicaicultura ecologicaSigle folosite in</w:t>
      </w:r>
    </w:p>
    <w:p w14:paraId="7FFB79E6" w14:textId="6ECB5F7C" w:rsidR="00E74DD7" w:rsidRPr="00CF2666" w:rsidRDefault="00E74DD7" w:rsidP="00E74DD7">
      <w:pPr>
        <w:tabs>
          <w:tab w:val="left" w:pos="3036"/>
        </w:tabs>
        <w:rPr>
          <w:rFonts w:ascii="Segoe UI" w:hAnsi="Segoe UI" w:cs="Segoe UI"/>
          <w:b/>
          <w:bCs/>
          <w:color w:val="FFFFFF"/>
          <w:sz w:val="22"/>
          <w:szCs w:val="22"/>
          <w:shd w:val="clear" w:color="auto" w:fill="FFFFFF"/>
        </w:rPr>
      </w:pPr>
      <w:r w:rsidRPr="00CF2666">
        <w:rPr>
          <w:rFonts w:ascii="Segoe UI" w:hAnsi="Segoe UI" w:cs="Segoe UI"/>
          <w:b/>
          <w:bCs/>
          <w:color w:val="FFFFFF"/>
          <w:sz w:val="22"/>
          <w:szCs w:val="22"/>
          <w:shd w:val="clear" w:color="auto" w:fill="FFFFFF"/>
        </w:rPr>
        <w:t>f</w:t>
      </w:r>
      <w:r w:rsidRPr="00CF2666">
        <w:rPr>
          <w:rFonts w:ascii="Segoe UI" w:hAnsi="Segoe UI" w:cs="Segoe UI"/>
          <w:noProof/>
          <w:sz w:val="22"/>
          <w:szCs w:val="22"/>
        </w:rPr>
        <w:drawing>
          <wp:inline distT="0" distB="0" distL="0" distR="0" wp14:anchorId="2BD28503" wp14:editId="33BA274C">
            <wp:extent cx="1905000" cy="1905000"/>
            <wp:effectExtent l="0" t="0" r="0" b="0"/>
            <wp:docPr id="2" name="Picture 1" descr="A green background with white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background with white star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Pr="00CF2666">
        <w:rPr>
          <w:rFonts w:ascii="Segoe UI" w:hAnsi="Segoe UI" w:cs="Segoe UI"/>
          <w:b/>
          <w:bCs/>
          <w:color w:val="FFFFFF"/>
          <w:sz w:val="22"/>
          <w:szCs w:val="22"/>
          <w:shd w:val="clear" w:color="auto" w:fill="FFFFFF"/>
        </w:rPr>
        <w:t>olosi</w:t>
      </w:r>
      <w:r w:rsidR="00CF2666">
        <w:rPr>
          <w:rFonts w:ascii="Segoe UI" w:hAnsi="Segoe UI" w:cs="Segoe UI"/>
          <w:b/>
          <w:bCs/>
          <w:color w:val="FFFFFF"/>
          <w:sz w:val="22"/>
          <w:szCs w:val="22"/>
          <w:shd w:val="clear" w:color="auto" w:fill="FFFFFF"/>
        </w:rPr>
        <w:t xml:space="preserve">                            </w:t>
      </w:r>
      <w:r w:rsidRPr="00CF2666">
        <w:rPr>
          <w:rFonts w:ascii="Segoe UI" w:hAnsi="Segoe UI" w:cs="Segoe UI"/>
          <w:b/>
          <w:bCs/>
          <w:color w:val="FFFFFF"/>
          <w:sz w:val="22"/>
          <w:szCs w:val="22"/>
          <w:shd w:val="clear" w:color="auto" w:fill="FFFFFF"/>
        </w:rPr>
        <w:t xml:space="preserve">te </w:t>
      </w:r>
      <w:r w:rsidRPr="00CF2666">
        <w:rPr>
          <w:rFonts w:ascii="Segoe UI" w:hAnsi="Segoe UI" w:cs="Segoe UI"/>
          <w:noProof/>
          <w:sz w:val="22"/>
          <w:szCs w:val="22"/>
        </w:rPr>
        <w:drawing>
          <wp:inline distT="0" distB="0" distL="0" distR="0" wp14:anchorId="580091AD" wp14:editId="3E7FDB41">
            <wp:extent cx="1905000" cy="1905000"/>
            <wp:effectExtent l="0" t="0" r="0" b="0"/>
            <wp:docPr id="3" name="Picture 2" descr="A logo with green and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with green and black letter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115F818A" w14:textId="19BCAA68" w:rsidR="00260A94" w:rsidRPr="00CF2666" w:rsidRDefault="00260A94" w:rsidP="00260A94">
      <w:pPr>
        <w:pStyle w:val="Heading2"/>
        <w:spacing w:before="0" w:after="450"/>
        <w:textAlignment w:val="baseline"/>
        <w:rPr>
          <w:rFonts w:ascii="Segoe UI" w:hAnsi="Segoe UI" w:cs="Segoe UI"/>
          <w:b/>
          <w:bCs/>
          <w:color w:val="FFFFFF"/>
          <w:sz w:val="22"/>
          <w:szCs w:val="22"/>
          <w:shd w:val="clear" w:color="auto" w:fill="FFFFFF"/>
        </w:rPr>
      </w:pPr>
      <w:r w:rsidRPr="00CF2666">
        <w:rPr>
          <w:rFonts w:ascii="Segoe UI" w:hAnsi="Segoe UI" w:cs="Segoe UI"/>
          <w:b/>
          <w:bCs/>
          <w:color w:val="000000" w:themeColor="text1"/>
          <w:sz w:val="22"/>
          <w:szCs w:val="22"/>
          <w:shd w:val="clear" w:color="auto" w:fill="FFFFFF"/>
        </w:rPr>
        <w:t xml:space="preserve">          L</w:t>
      </w:r>
      <w:r w:rsidR="00E74DD7" w:rsidRPr="00CF2666">
        <w:rPr>
          <w:rFonts w:ascii="Segoe UI" w:hAnsi="Segoe UI" w:cs="Segoe UI"/>
          <w:b/>
          <w:bCs/>
          <w:color w:val="000000" w:themeColor="text1"/>
          <w:sz w:val="22"/>
          <w:szCs w:val="22"/>
          <w:shd w:val="clear" w:color="auto" w:fill="FFFFFF"/>
        </w:rPr>
        <w:t xml:space="preserve">ogoul comunitar                  </w:t>
      </w:r>
      <w:r w:rsidRPr="00CF2666">
        <w:rPr>
          <w:rFonts w:ascii="Segoe UI" w:hAnsi="Segoe UI" w:cs="Segoe UI"/>
          <w:b/>
          <w:bCs/>
          <w:color w:val="000000" w:themeColor="text1"/>
          <w:sz w:val="22"/>
          <w:szCs w:val="22"/>
          <w:shd w:val="clear" w:color="auto" w:fill="FFFFFF"/>
        </w:rPr>
        <w:t xml:space="preserve">        </w:t>
      </w:r>
      <w:r w:rsidR="00CF2666">
        <w:rPr>
          <w:rFonts w:ascii="Segoe UI" w:hAnsi="Segoe UI" w:cs="Segoe UI"/>
          <w:b/>
          <w:bCs/>
          <w:color w:val="000000" w:themeColor="text1"/>
          <w:sz w:val="22"/>
          <w:szCs w:val="22"/>
          <w:shd w:val="clear" w:color="auto" w:fill="FFFFFF"/>
        </w:rPr>
        <w:t xml:space="preserve">                                            </w:t>
      </w:r>
      <w:r w:rsidRPr="00CF2666">
        <w:rPr>
          <w:rFonts w:ascii="Segoe UI" w:hAnsi="Segoe UI" w:cs="Segoe UI"/>
          <w:b/>
          <w:bCs/>
          <w:color w:val="000000" w:themeColor="text1"/>
          <w:sz w:val="22"/>
          <w:szCs w:val="22"/>
          <w:shd w:val="clear" w:color="auto" w:fill="FFFFFF"/>
        </w:rPr>
        <w:t xml:space="preserve">  S</w:t>
      </w:r>
      <w:r w:rsidR="00E74DD7" w:rsidRPr="00CF2666">
        <w:rPr>
          <w:rFonts w:ascii="Segoe UI" w:hAnsi="Segoe UI" w:cs="Segoe UI"/>
          <w:b/>
          <w:bCs/>
          <w:color w:val="000000" w:themeColor="text1"/>
          <w:sz w:val="22"/>
          <w:szCs w:val="22"/>
          <w:shd w:val="clear" w:color="auto" w:fill="FFFFFF"/>
        </w:rPr>
        <w:t>igl</w:t>
      </w:r>
      <w:r w:rsidRPr="00CF2666">
        <w:rPr>
          <w:rFonts w:ascii="Segoe UI" w:hAnsi="Segoe UI" w:cs="Segoe UI"/>
          <w:b/>
          <w:bCs/>
          <w:color w:val="000000" w:themeColor="text1"/>
          <w:sz w:val="22"/>
          <w:szCs w:val="22"/>
          <w:shd w:val="clear" w:color="auto" w:fill="FFFFFF"/>
        </w:rPr>
        <w:t xml:space="preserve">a </w:t>
      </w:r>
      <w:r w:rsidR="00707A07">
        <w:rPr>
          <w:rFonts w:ascii="Segoe UI" w:hAnsi="Segoe UI" w:cs="Segoe UI"/>
          <w:b/>
          <w:bCs/>
          <w:color w:val="000000" w:themeColor="text1"/>
          <w:sz w:val="22"/>
          <w:szCs w:val="22"/>
          <w:shd w:val="clear" w:color="auto" w:fill="FFFFFF"/>
        </w:rPr>
        <w:t>ae</w:t>
      </w:r>
      <w:r w:rsidR="00E74DD7" w:rsidRPr="00CF2666">
        <w:rPr>
          <w:rFonts w:ascii="Segoe UI" w:hAnsi="Segoe UI" w:cs="Segoe UI"/>
          <w:b/>
          <w:bCs/>
          <w:color w:val="000000" w:themeColor="text1"/>
          <w:sz w:val="22"/>
          <w:szCs w:val="22"/>
          <w:shd w:val="clear" w:color="auto" w:fill="FFFFFF"/>
        </w:rPr>
        <w:t xml:space="preserve"> </w:t>
      </w:r>
      <w:r w:rsidR="00E74DD7" w:rsidRPr="00CF2666">
        <w:rPr>
          <w:rFonts w:ascii="Segoe UI" w:hAnsi="Segoe UI" w:cs="Segoe UI"/>
          <w:b/>
          <w:bCs/>
          <w:color w:val="FFFFFF"/>
          <w:sz w:val="22"/>
          <w:szCs w:val="22"/>
          <w:shd w:val="clear" w:color="auto" w:fill="FFFFFF"/>
        </w:rPr>
        <w:t>in Si</w:t>
      </w:r>
    </w:p>
    <w:p w14:paraId="3D731292" w14:textId="53106EB9" w:rsidR="00260A94" w:rsidRPr="007B05D7" w:rsidRDefault="00260A94" w:rsidP="00CF2666">
      <w:pPr>
        <w:pStyle w:val="NoSpacing"/>
        <w:rPr>
          <w:rFonts w:ascii="Segoe UI" w:hAnsi="Segoe UI" w:cs="Segoe UI"/>
          <w:color w:val="000000" w:themeColor="text1"/>
          <w:sz w:val="22"/>
          <w:szCs w:val="22"/>
        </w:rPr>
      </w:pPr>
      <w:r w:rsidRPr="00CF2666">
        <w:rPr>
          <w:rFonts w:ascii="Segoe UI" w:hAnsi="Segoe UI" w:cs="Segoe UI"/>
          <w:b/>
          <w:bCs/>
          <w:color w:val="000000" w:themeColor="text1"/>
          <w:sz w:val="22"/>
          <w:szCs w:val="22"/>
        </w:rPr>
        <w:t>Logoul Uniunii Europene</w:t>
      </w:r>
      <w:r w:rsidRPr="00CF2666">
        <w:rPr>
          <w:rFonts w:ascii="Segoe UI" w:hAnsi="Segoe UI" w:cs="Segoe UI"/>
          <w:color w:val="000000" w:themeColor="text1"/>
          <w:sz w:val="22"/>
          <w:szCs w:val="22"/>
        </w:rPr>
        <w:t xml:space="preserve"> </w:t>
      </w:r>
      <w:r w:rsidRPr="007B05D7">
        <w:rPr>
          <w:rFonts w:ascii="Segoe UI" w:hAnsi="Segoe UI" w:cs="Segoe UI"/>
          <w:color w:val="000000" w:themeColor="text1"/>
          <w:sz w:val="22"/>
          <w:szCs w:val="22"/>
        </w:rPr>
        <w:t>pentru producţia ecologică poate fi utilizat pentru etichetarea, prezentarea și publicitatea produselor conforme cu Regulamentul UE 2018/848. Logoul Uniunii Europene pentru producţia ecologică poate fi utilizat, de asemenea, în scopuri de informare și educaţionale legate de existenţa și de publicitatea logoului propriu-zis, cu condiţia ca o astfel de utilizare să nu fie de natură să inducă în eroare consumatorul în ceea ce privește producţia ecologică de produse specifice și cu condiţia ca logoul să fie reprodus în conformitate cu normele stabilite în anexa V la regulament. </w:t>
      </w:r>
      <w:r w:rsidRPr="007B05D7">
        <w:rPr>
          <w:rFonts w:ascii="Segoe UI" w:hAnsi="Segoe UI" w:cs="Segoe UI"/>
          <w:color w:val="000000" w:themeColor="text1"/>
          <w:sz w:val="22"/>
          <w:szCs w:val="22"/>
        </w:rPr>
        <w:br/>
        <w:t>Utilizarea acestuia rămâne opţională pentru produsele importate. La etichetarea, prezentarea și publicitatea produselor conforme cu Regulamentul UE 2018/848 pot fi utilizate logouri naţionale și logouri private.</w:t>
      </w:r>
    </w:p>
    <w:p w14:paraId="1259A446" w14:textId="77777777" w:rsidR="00260A94" w:rsidRPr="008C7F09" w:rsidRDefault="00260A94" w:rsidP="00260A94">
      <w:pPr>
        <w:pStyle w:val="NormalWeb"/>
        <w:shd w:val="clear" w:color="auto" w:fill="FFFFFF"/>
        <w:jc w:val="both"/>
        <w:rPr>
          <w:rFonts w:ascii="Segoe UI" w:hAnsi="Segoe UI" w:cs="Segoe UI"/>
          <w:color w:val="000000" w:themeColor="text1"/>
          <w:sz w:val="22"/>
          <w:szCs w:val="22"/>
          <w:lang w:val="it-IT"/>
        </w:rPr>
      </w:pPr>
      <w:r w:rsidRPr="008C7F09">
        <w:rPr>
          <w:rStyle w:val="Strong"/>
          <w:rFonts w:ascii="Segoe UI" w:eastAsiaTheme="majorEastAsia" w:hAnsi="Segoe UI" w:cs="Segoe UI"/>
          <w:color w:val="000000" w:themeColor="text1"/>
          <w:sz w:val="22"/>
          <w:szCs w:val="22"/>
          <w:lang w:val="it-IT"/>
        </w:rPr>
        <w:t>Sigla „ae"</w:t>
      </w:r>
      <w:r w:rsidRPr="008C7F09">
        <w:rPr>
          <w:rFonts w:ascii="Segoe UI" w:hAnsi="Segoe UI" w:cs="Segoe UI"/>
          <w:color w:val="000000" w:themeColor="text1"/>
          <w:sz w:val="22"/>
          <w:szCs w:val="22"/>
          <w:lang w:val="it-IT"/>
        </w:rPr>
        <w:t>, proprietate MADR, poate fi utilizată de către operatorii/grupurile de operatori de produse certificate ecologic, preambalate, în scopul identificării și promovării produselor certificate ecologic, preambalate şi garantează că produsele care poartă aceste sigle îndeplinesc următoarele condiţii:</w:t>
      </w:r>
    </w:p>
    <w:p w14:paraId="40479AB2" w14:textId="3FEC9D96" w:rsidR="00260A94" w:rsidRPr="007B05D7" w:rsidRDefault="00260A94" w:rsidP="00260A94">
      <w:pPr>
        <w:pStyle w:val="NoSpacing"/>
        <w:rPr>
          <w:rFonts w:ascii="Segoe UI" w:hAnsi="Segoe UI" w:cs="Segoe UI"/>
          <w:color w:val="000000" w:themeColor="text1"/>
          <w:sz w:val="22"/>
          <w:szCs w:val="22"/>
        </w:rPr>
      </w:pPr>
      <w:r w:rsidRPr="007B05D7">
        <w:rPr>
          <w:rFonts w:ascii="Segoe UI" w:hAnsi="Segoe UI" w:cs="Segoe UI"/>
          <w:color w:val="000000" w:themeColor="text1"/>
          <w:sz w:val="22"/>
          <w:szCs w:val="22"/>
        </w:rPr>
        <w:t>a) provin din agricultura ecologică din România sau conțin ingrediente care provin din agricultura ecologică din România;</w:t>
      </w:r>
      <w:r w:rsidRPr="007B05D7">
        <w:rPr>
          <w:rFonts w:ascii="Segoe UI" w:hAnsi="Segoe UI" w:cs="Segoe UI"/>
          <w:color w:val="000000" w:themeColor="text1"/>
          <w:sz w:val="22"/>
          <w:szCs w:val="22"/>
        </w:rPr>
        <w:br/>
        <w:t>b) sunt certificate de un organism de control acreditat și aprobat de Ministerul Agriculturii şi Dezvoltării Rurale.</w:t>
      </w:r>
    </w:p>
    <w:p w14:paraId="3CBCAD7E" w14:textId="77777777" w:rsidR="00CF2666" w:rsidRPr="00CF2666" w:rsidRDefault="00CF2666" w:rsidP="00260A94">
      <w:pPr>
        <w:pStyle w:val="NoSpacing"/>
        <w:rPr>
          <w:rFonts w:ascii="Segoe UI" w:hAnsi="Segoe UI" w:cs="Segoe UI"/>
          <w:color w:val="000000" w:themeColor="text1"/>
          <w:sz w:val="22"/>
          <w:szCs w:val="22"/>
        </w:rPr>
      </w:pPr>
    </w:p>
    <w:p w14:paraId="7DAB0166" w14:textId="77777777" w:rsidR="00CF2666" w:rsidRDefault="00E74DD7" w:rsidP="00260A94">
      <w:pPr>
        <w:pStyle w:val="NormalWeb"/>
        <w:shd w:val="clear" w:color="auto" w:fill="FFFFFF"/>
        <w:rPr>
          <w:rFonts w:ascii="Segoe UI" w:hAnsi="Segoe UI" w:cs="Segoe UI"/>
          <w:b/>
          <w:bCs/>
          <w:color w:val="FFFFFF"/>
          <w:sz w:val="22"/>
          <w:szCs w:val="22"/>
          <w:shd w:val="clear" w:color="auto" w:fill="FFFFFF"/>
        </w:rPr>
      </w:pPr>
      <w:r w:rsidRPr="00CF2666">
        <w:rPr>
          <w:rFonts w:ascii="Segoe UI" w:hAnsi="Segoe UI" w:cs="Segoe UI"/>
          <w:b/>
          <w:bCs/>
          <w:color w:val="FFFFFF"/>
          <w:sz w:val="22"/>
          <w:szCs w:val="22"/>
          <w:shd w:val="clear" w:color="auto" w:fill="FFFFFF"/>
        </w:rPr>
        <w:t>in e</w:t>
      </w:r>
    </w:p>
    <w:p w14:paraId="50484E54" w14:textId="77777777" w:rsidR="00CF2666" w:rsidRDefault="00CF2666" w:rsidP="00260A94">
      <w:pPr>
        <w:pStyle w:val="NormalWeb"/>
        <w:shd w:val="clear" w:color="auto" w:fill="FFFFFF"/>
        <w:rPr>
          <w:rFonts w:ascii="Segoe UI" w:hAnsi="Segoe UI" w:cs="Segoe UI"/>
          <w:b/>
          <w:bCs/>
          <w:color w:val="FFFFFF"/>
          <w:sz w:val="22"/>
          <w:szCs w:val="22"/>
          <w:shd w:val="clear" w:color="auto" w:fill="FFFFFF"/>
        </w:rPr>
      </w:pPr>
    </w:p>
    <w:p w14:paraId="5633C427" w14:textId="77777777" w:rsidR="00CF2666" w:rsidRDefault="00CF2666" w:rsidP="00260A94">
      <w:pPr>
        <w:pStyle w:val="NormalWeb"/>
        <w:shd w:val="clear" w:color="auto" w:fill="FFFFFF"/>
        <w:rPr>
          <w:rFonts w:ascii="Segoe UI" w:hAnsi="Segoe UI" w:cs="Segoe UI"/>
          <w:b/>
          <w:bCs/>
          <w:color w:val="FFFFFF"/>
          <w:sz w:val="22"/>
          <w:szCs w:val="22"/>
          <w:shd w:val="clear" w:color="auto" w:fill="FFFFFF"/>
        </w:rPr>
      </w:pPr>
    </w:p>
    <w:sectPr w:rsidR="00CF26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E0A2B" w14:textId="77777777" w:rsidR="00BB78FA" w:rsidRDefault="00BB78FA" w:rsidP="00E74DD7">
      <w:pPr>
        <w:spacing w:after="0" w:line="240" w:lineRule="auto"/>
      </w:pPr>
      <w:r>
        <w:separator/>
      </w:r>
    </w:p>
  </w:endnote>
  <w:endnote w:type="continuationSeparator" w:id="0">
    <w:p w14:paraId="5A73C615" w14:textId="77777777" w:rsidR="00BB78FA" w:rsidRDefault="00BB78FA" w:rsidP="00E74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87AFD" w14:textId="77777777" w:rsidR="00BB78FA" w:rsidRDefault="00BB78FA" w:rsidP="00E74DD7">
      <w:pPr>
        <w:spacing w:after="0" w:line="240" w:lineRule="auto"/>
      </w:pPr>
      <w:r>
        <w:separator/>
      </w:r>
    </w:p>
  </w:footnote>
  <w:footnote w:type="continuationSeparator" w:id="0">
    <w:p w14:paraId="5AB9693C" w14:textId="77777777" w:rsidR="00BB78FA" w:rsidRDefault="00BB78FA" w:rsidP="00E74D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61FDE"/>
    <w:multiLevelType w:val="multilevel"/>
    <w:tmpl w:val="6502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10D55"/>
    <w:multiLevelType w:val="multilevel"/>
    <w:tmpl w:val="6218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C77FC"/>
    <w:multiLevelType w:val="multilevel"/>
    <w:tmpl w:val="A2E4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A170B1"/>
    <w:multiLevelType w:val="hybridMultilevel"/>
    <w:tmpl w:val="02B2B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969EE"/>
    <w:multiLevelType w:val="multilevel"/>
    <w:tmpl w:val="47784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145851"/>
    <w:multiLevelType w:val="multilevel"/>
    <w:tmpl w:val="D35C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559A9"/>
    <w:multiLevelType w:val="multilevel"/>
    <w:tmpl w:val="D6B2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2F6A68"/>
    <w:multiLevelType w:val="multilevel"/>
    <w:tmpl w:val="C1347E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CF19EE"/>
    <w:multiLevelType w:val="multilevel"/>
    <w:tmpl w:val="05A87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E67E56"/>
    <w:multiLevelType w:val="multilevel"/>
    <w:tmpl w:val="0C48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B92718"/>
    <w:multiLevelType w:val="multilevel"/>
    <w:tmpl w:val="15B66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E6658"/>
    <w:multiLevelType w:val="multilevel"/>
    <w:tmpl w:val="395A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E42923"/>
    <w:multiLevelType w:val="multilevel"/>
    <w:tmpl w:val="9E04A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156E39"/>
    <w:multiLevelType w:val="multilevel"/>
    <w:tmpl w:val="BC98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0E7C9A"/>
    <w:multiLevelType w:val="multilevel"/>
    <w:tmpl w:val="E9924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390DF1"/>
    <w:multiLevelType w:val="multilevel"/>
    <w:tmpl w:val="F8AA5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AB48CE"/>
    <w:multiLevelType w:val="multilevel"/>
    <w:tmpl w:val="7D80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210B92"/>
    <w:multiLevelType w:val="multilevel"/>
    <w:tmpl w:val="2BD04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361F7E"/>
    <w:multiLevelType w:val="multilevel"/>
    <w:tmpl w:val="B17EC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561398"/>
    <w:multiLevelType w:val="multilevel"/>
    <w:tmpl w:val="CD40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AA02D6"/>
    <w:multiLevelType w:val="multilevel"/>
    <w:tmpl w:val="F7FE61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CC4BB1"/>
    <w:multiLevelType w:val="multilevel"/>
    <w:tmpl w:val="3570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D0330C"/>
    <w:multiLevelType w:val="multilevel"/>
    <w:tmpl w:val="9F30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9E4938"/>
    <w:multiLevelType w:val="multilevel"/>
    <w:tmpl w:val="733E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7762B7"/>
    <w:multiLevelType w:val="multilevel"/>
    <w:tmpl w:val="BBC2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156247"/>
    <w:multiLevelType w:val="multilevel"/>
    <w:tmpl w:val="FD2E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657ADB"/>
    <w:multiLevelType w:val="multilevel"/>
    <w:tmpl w:val="F584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EF7F0C"/>
    <w:multiLevelType w:val="multilevel"/>
    <w:tmpl w:val="681C65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0656AA"/>
    <w:multiLevelType w:val="multilevel"/>
    <w:tmpl w:val="1B5639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B83B27"/>
    <w:multiLevelType w:val="multilevel"/>
    <w:tmpl w:val="FA52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062012"/>
    <w:multiLevelType w:val="multilevel"/>
    <w:tmpl w:val="0D9A2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1C0E43"/>
    <w:multiLevelType w:val="multilevel"/>
    <w:tmpl w:val="C954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CE1143"/>
    <w:multiLevelType w:val="multilevel"/>
    <w:tmpl w:val="B002D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4F4E99"/>
    <w:multiLevelType w:val="multilevel"/>
    <w:tmpl w:val="0DEE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A9545F"/>
    <w:multiLevelType w:val="multilevel"/>
    <w:tmpl w:val="F33AA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00722F"/>
    <w:multiLevelType w:val="multilevel"/>
    <w:tmpl w:val="9D9E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805411"/>
    <w:multiLevelType w:val="multilevel"/>
    <w:tmpl w:val="A48E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7E458FD"/>
    <w:multiLevelType w:val="hybridMultilevel"/>
    <w:tmpl w:val="6D7C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563FB9"/>
    <w:multiLevelType w:val="multilevel"/>
    <w:tmpl w:val="9E8CF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F0496F"/>
    <w:multiLevelType w:val="multilevel"/>
    <w:tmpl w:val="B458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EC0F97"/>
    <w:multiLevelType w:val="multilevel"/>
    <w:tmpl w:val="6898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575C14"/>
    <w:multiLevelType w:val="multilevel"/>
    <w:tmpl w:val="5952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D810A2"/>
    <w:multiLevelType w:val="multilevel"/>
    <w:tmpl w:val="6DF6F0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4424430">
    <w:abstractNumId w:val="4"/>
  </w:num>
  <w:num w:numId="2" w16cid:durableId="958142422">
    <w:abstractNumId w:val="22"/>
  </w:num>
  <w:num w:numId="3" w16cid:durableId="306398369">
    <w:abstractNumId w:val="5"/>
  </w:num>
  <w:num w:numId="4" w16cid:durableId="1205755428">
    <w:abstractNumId w:val="7"/>
  </w:num>
  <w:num w:numId="5" w16cid:durableId="1358696705">
    <w:abstractNumId w:val="28"/>
  </w:num>
  <w:num w:numId="6" w16cid:durableId="872965495">
    <w:abstractNumId w:val="12"/>
  </w:num>
  <w:num w:numId="7" w16cid:durableId="803277982">
    <w:abstractNumId w:val="42"/>
  </w:num>
  <w:num w:numId="8" w16cid:durableId="1573661583">
    <w:abstractNumId w:val="20"/>
  </w:num>
  <w:num w:numId="9" w16cid:durableId="59331103">
    <w:abstractNumId w:val="27"/>
  </w:num>
  <w:num w:numId="10" w16cid:durableId="858815455">
    <w:abstractNumId w:val="33"/>
  </w:num>
  <w:num w:numId="11" w16cid:durableId="1631982544">
    <w:abstractNumId w:val="1"/>
  </w:num>
  <w:num w:numId="12" w16cid:durableId="979651778">
    <w:abstractNumId w:val="21"/>
  </w:num>
  <w:num w:numId="13" w16cid:durableId="817649556">
    <w:abstractNumId w:val="40"/>
  </w:num>
  <w:num w:numId="14" w16cid:durableId="698430253">
    <w:abstractNumId w:val="9"/>
  </w:num>
  <w:num w:numId="15" w16cid:durableId="1037120687">
    <w:abstractNumId w:val="39"/>
  </w:num>
  <w:num w:numId="16" w16cid:durableId="1054474971">
    <w:abstractNumId w:val="24"/>
  </w:num>
  <w:num w:numId="17" w16cid:durableId="1387875381">
    <w:abstractNumId w:val="13"/>
  </w:num>
  <w:num w:numId="18" w16cid:durableId="924068575">
    <w:abstractNumId w:val="26"/>
  </w:num>
  <w:num w:numId="19" w16cid:durableId="1696535671">
    <w:abstractNumId w:val="38"/>
  </w:num>
  <w:num w:numId="20" w16cid:durableId="11417021">
    <w:abstractNumId w:val="16"/>
  </w:num>
  <w:num w:numId="21" w16cid:durableId="82073903">
    <w:abstractNumId w:val="23"/>
  </w:num>
  <w:num w:numId="22" w16cid:durableId="1375619741">
    <w:abstractNumId w:val="8"/>
  </w:num>
  <w:num w:numId="23" w16cid:durableId="292180671">
    <w:abstractNumId w:val="10"/>
  </w:num>
  <w:num w:numId="24" w16cid:durableId="1216621737">
    <w:abstractNumId w:val="17"/>
  </w:num>
  <w:num w:numId="25" w16cid:durableId="523632985">
    <w:abstractNumId w:val="41"/>
  </w:num>
  <w:num w:numId="26" w16cid:durableId="1296524947">
    <w:abstractNumId w:val="35"/>
  </w:num>
  <w:num w:numId="27" w16cid:durableId="825513904">
    <w:abstractNumId w:val="34"/>
  </w:num>
  <w:num w:numId="28" w16cid:durableId="654145341">
    <w:abstractNumId w:val="14"/>
  </w:num>
  <w:num w:numId="29" w16cid:durableId="1762599613">
    <w:abstractNumId w:val="15"/>
  </w:num>
  <w:num w:numId="30" w16cid:durableId="806780390">
    <w:abstractNumId w:val="29"/>
  </w:num>
  <w:num w:numId="31" w16cid:durableId="1046298203">
    <w:abstractNumId w:val="18"/>
  </w:num>
  <w:num w:numId="32" w16cid:durableId="188569612">
    <w:abstractNumId w:val="31"/>
  </w:num>
  <w:num w:numId="33" w16cid:durableId="1831015665">
    <w:abstractNumId w:val="6"/>
  </w:num>
  <w:num w:numId="34" w16cid:durableId="1857572244">
    <w:abstractNumId w:val="2"/>
  </w:num>
  <w:num w:numId="35" w16cid:durableId="1971785289">
    <w:abstractNumId w:val="36"/>
  </w:num>
  <w:num w:numId="36" w16cid:durableId="666054502">
    <w:abstractNumId w:val="19"/>
  </w:num>
  <w:num w:numId="37" w16cid:durableId="1178497523">
    <w:abstractNumId w:val="11"/>
  </w:num>
  <w:num w:numId="38" w16cid:durableId="1054112428">
    <w:abstractNumId w:val="30"/>
  </w:num>
  <w:num w:numId="39" w16cid:durableId="308293031">
    <w:abstractNumId w:val="32"/>
  </w:num>
  <w:num w:numId="40" w16cid:durableId="1157763238">
    <w:abstractNumId w:val="25"/>
  </w:num>
  <w:num w:numId="41" w16cid:durableId="825707469">
    <w:abstractNumId w:val="0"/>
  </w:num>
  <w:num w:numId="42" w16cid:durableId="732512126">
    <w:abstractNumId w:val="3"/>
  </w:num>
  <w:num w:numId="43" w16cid:durableId="77328096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CFE"/>
    <w:rsid w:val="000E36FB"/>
    <w:rsid w:val="00164A6C"/>
    <w:rsid w:val="0018211D"/>
    <w:rsid w:val="00260A94"/>
    <w:rsid w:val="002F57FA"/>
    <w:rsid w:val="00303691"/>
    <w:rsid w:val="0034423D"/>
    <w:rsid w:val="00377865"/>
    <w:rsid w:val="00390953"/>
    <w:rsid w:val="004058D9"/>
    <w:rsid w:val="0048164F"/>
    <w:rsid w:val="00496C4E"/>
    <w:rsid w:val="004C2915"/>
    <w:rsid w:val="004F7540"/>
    <w:rsid w:val="005B7D56"/>
    <w:rsid w:val="0060497E"/>
    <w:rsid w:val="006B4B9D"/>
    <w:rsid w:val="006B4FE7"/>
    <w:rsid w:val="006E77B8"/>
    <w:rsid w:val="00707A07"/>
    <w:rsid w:val="007277F7"/>
    <w:rsid w:val="00743A3A"/>
    <w:rsid w:val="00765A70"/>
    <w:rsid w:val="00770172"/>
    <w:rsid w:val="00795C0F"/>
    <w:rsid w:val="007B05D7"/>
    <w:rsid w:val="00831CFE"/>
    <w:rsid w:val="008C7F09"/>
    <w:rsid w:val="00A31C14"/>
    <w:rsid w:val="00B416CF"/>
    <w:rsid w:val="00BB3A9E"/>
    <w:rsid w:val="00BB78FA"/>
    <w:rsid w:val="00C9226A"/>
    <w:rsid w:val="00CF2666"/>
    <w:rsid w:val="00D331AE"/>
    <w:rsid w:val="00D3328C"/>
    <w:rsid w:val="00E74DD7"/>
    <w:rsid w:val="00EB3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3934D"/>
  <w15:chartTrackingRefBased/>
  <w15:docId w15:val="{013A2A87-3DAD-41B2-9355-F2BF207E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831C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C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C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C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C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C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C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C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C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CFE"/>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831CFE"/>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831CFE"/>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831CFE"/>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831CFE"/>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831CFE"/>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831CFE"/>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831CFE"/>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831CFE"/>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831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CFE"/>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831C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CFE"/>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831CFE"/>
    <w:pPr>
      <w:spacing w:before="160"/>
      <w:jc w:val="center"/>
    </w:pPr>
    <w:rPr>
      <w:i/>
      <w:iCs/>
      <w:color w:val="404040" w:themeColor="text1" w:themeTint="BF"/>
    </w:rPr>
  </w:style>
  <w:style w:type="character" w:customStyle="1" w:styleId="QuoteChar">
    <w:name w:val="Quote Char"/>
    <w:basedOn w:val="DefaultParagraphFont"/>
    <w:link w:val="Quote"/>
    <w:uiPriority w:val="29"/>
    <w:rsid w:val="00831CFE"/>
    <w:rPr>
      <w:i/>
      <w:iCs/>
      <w:color w:val="404040" w:themeColor="text1" w:themeTint="BF"/>
      <w:lang w:val="ro-RO"/>
    </w:rPr>
  </w:style>
  <w:style w:type="paragraph" w:styleId="ListParagraph">
    <w:name w:val="List Paragraph"/>
    <w:basedOn w:val="Normal"/>
    <w:uiPriority w:val="34"/>
    <w:qFormat/>
    <w:rsid w:val="00831CFE"/>
    <w:pPr>
      <w:ind w:left="720"/>
      <w:contextualSpacing/>
    </w:pPr>
  </w:style>
  <w:style w:type="character" w:styleId="IntenseEmphasis">
    <w:name w:val="Intense Emphasis"/>
    <w:basedOn w:val="DefaultParagraphFont"/>
    <w:uiPriority w:val="21"/>
    <w:qFormat/>
    <w:rsid w:val="00831CFE"/>
    <w:rPr>
      <w:i/>
      <w:iCs/>
      <w:color w:val="0F4761" w:themeColor="accent1" w:themeShade="BF"/>
    </w:rPr>
  </w:style>
  <w:style w:type="paragraph" w:styleId="IntenseQuote">
    <w:name w:val="Intense Quote"/>
    <w:basedOn w:val="Normal"/>
    <w:next w:val="Normal"/>
    <w:link w:val="IntenseQuoteChar"/>
    <w:uiPriority w:val="30"/>
    <w:qFormat/>
    <w:rsid w:val="00831C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CFE"/>
    <w:rPr>
      <w:i/>
      <w:iCs/>
      <w:color w:val="0F4761" w:themeColor="accent1" w:themeShade="BF"/>
      <w:lang w:val="ro-RO"/>
    </w:rPr>
  </w:style>
  <w:style w:type="character" w:styleId="IntenseReference">
    <w:name w:val="Intense Reference"/>
    <w:basedOn w:val="DefaultParagraphFont"/>
    <w:uiPriority w:val="32"/>
    <w:qFormat/>
    <w:rsid w:val="00831CFE"/>
    <w:rPr>
      <w:b/>
      <w:bCs/>
      <w:smallCaps/>
      <w:color w:val="0F4761" w:themeColor="accent1" w:themeShade="BF"/>
      <w:spacing w:val="5"/>
    </w:rPr>
  </w:style>
  <w:style w:type="paragraph" w:styleId="Header">
    <w:name w:val="header"/>
    <w:basedOn w:val="Normal"/>
    <w:link w:val="HeaderChar"/>
    <w:uiPriority w:val="99"/>
    <w:unhideWhenUsed/>
    <w:rsid w:val="00E74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DD7"/>
    <w:rPr>
      <w:lang w:val="ro-RO"/>
    </w:rPr>
  </w:style>
  <w:style w:type="paragraph" w:styleId="Footer">
    <w:name w:val="footer"/>
    <w:basedOn w:val="Normal"/>
    <w:link w:val="FooterChar"/>
    <w:uiPriority w:val="99"/>
    <w:unhideWhenUsed/>
    <w:rsid w:val="00E74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DD7"/>
    <w:rPr>
      <w:lang w:val="ro-RO"/>
    </w:rPr>
  </w:style>
  <w:style w:type="paragraph" w:styleId="NormalWeb">
    <w:name w:val="Normal (Web)"/>
    <w:basedOn w:val="Normal"/>
    <w:uiPriority w:val="99"/>
    <w:unhideWhenUsed/>
    <w:rsid w:val="00260A94"/>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260A94"/>
    <w:rPr>
      <w:b/>
      <w:bCs/>
    </w:rPr>
  </w:style>
  <w:style w:type="paragraph" w:styleId="NoSpacing">
    <w:name w:val="No Spacing"/>
    <w:uiPriority w:val="1"/>
    <w:qFormat/>
    <w:rsid w:val="00260A94"/>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844145">
      <w:bodyDiv w:val="1"/>
      <w:marLeft w:val="0"/>
      <w:marRight w:val="0"/>
      <w:marTop w:val="0"/>
      <w:marBottom w:val="0"/>
      <w:divBdr>
        <w:top w:val="none" w:sz="0" w:space="0" w:color="auto"/>
        <w:left w:val="none" w:sz="0" w:space="0" w:color="auto"/>
        <w:bottom w:val="none" w:sz="0" w:space="0" w:color="auto"/>
        <w:right w:val="none" w:sz="0" w:space="0" w:color="auto"/>
      </w:divBdr>
      <w:divsChild>
        <w:div w:id="780298573">
          <w:marLeft w:val="0"/>
          <w:marRight w:val="0"/>
          <w:marTop w:val="0"/>
          <w:marBottom w:val="0"/>
          <w:divBdr>
            <w:top w:val="none" w:sz="0" w:space="0" w:color="auto"/>
            <w:left w:val="none" w:sz="0" w:space="0" w:color="auto"/>
            <w:bottom w:val="none" w:sz="0" w:space="0" w:color="auto"/>
            <w:right w:val="none" w:sz="0" w:space="0" w:color="auto"/>
          </w:divBdr>
        </w:div>
        <w:div w:id="1749840023">
          <w:marLeft w:val="0"/>
          <w:marRight w:val="0"/>
          <w:marTop w:val="240"/>
          <w:marBottom w:val="0"/>
          <w:divBdr>
            <w:top w:val="none" w:sz="0" w:space="0" w:color="auto"/>
            <w:left w:val="none" w:sz="0" w:space="0" w:color="auto"/>
            <w:bottom w:val="none" w:sz="0" w:space="0" w:color="auto"/>
            <w:right w:val="none" w:sz="0" w:space="0" w:color="auto"/>
          </w:divBdr>
        </w:div>
        <w:div w:id="2006742863">
          <w:marLeft w:val="0"/>
          <w:marRight w:val="0"/>
          <w:marTop w:val="0"/>
          <w:marBottom w:val="0"/>
          <w:divBdr>
            <w:top w:val="none" w:sz="0" w:space="0" w:color="auto"/>
            <w:left w:val="none" w:sz="0" w:space="0" w:color="auto"/>
            <w:bottom w:val="none" w:sz="0" w:space="0" w:color="auto"/>
            <w:right w:val="none" w:sz="0" w:space="0" w:color="auto"/>
          </w:divBdr>
          <w:divsChild>
            <w:div w:id="6069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60020">
      <w:bodyDiv w:val="1"/>
      <w:marLeft w:val="0"/>
      <w:marRight w:val="0"/>
      <w:marTop w:val="0"/>
      <w:marBottom w:val="0"/>
      <w:divBdr>
        <w:top w:val="none" w:sz="0" w:space="0" w:color="auto"/>
        <w:left w:val="none" w:sz="0" w:space="0" w:color="auto"/>
        <w:bottom w:val="none" w:sz="0" w:space="0" w:color="auto"/>
        <w:right w:val="none" w:sz="0" w:space="0" w:color="auto"/>
      </w:divBdr>
      <w:divsChild>
        <w:div w:id="1014652135">
          <w:marLeft w:val="0"/>
          <w:marRight w:val="0"/>
          <w:marTop w:val="0"/>
          <w:marBottom w:val="0"/>
          <w:divBdr>
            <w:top w:val="none" w:sz="0" w:space="0" w:color="auto"/>
            <w:left w:val="none" w:sz="0" w:space="0" w:color="auto"/>
            <w:bottom w:val="none" w:sz="0" w:space="0" w:color="auto"/>
            <w:right w:val="none" w:sz="0" w:space="0" w:color="auto"/>
          </w:divBdr>
          <w:divsChild>
            <w:div w:id="896008897">
              <w:marLeft w:val="0"/>
              <w:marRight w:val="0"/>
              <w:marTop w:val="0"/>
              <w:marBottom w:val="0"/>
              <w:divBdr>
                <w:top w:val="none" w:sz="0" w:space="0" w:color="auto"/>
                <w:left w:val="none" w:sz="0" w:space="0" w:color="auto"/>
                <w:bottom w:val="none" w:sz="0" w:space="0" w:color="auto"/>
                <w:right w:val="none" w:sz="0" w:space="0" w:color="auto"/>
              </w:divBdr>
              <w:divsChild>
                <w:div w:id="1980914812">
                  <w:marLeft w:val="0"/>
                  <w:marRight w:val="300"/>
                  <w:marTop w:val="75"/>
                  <w:marBottom w:val="0"/>
                  <w:divBdr>
                    <w:top w:val="none" w:sz="0" w:space="0" w:color="auto"/>
                    <w:left w:val="none" w:sz="0" w:space="0" w:color="auto"/>
                    <w:bottom w:val="none" w:sz="0" w:space="0" w:color="auto"/>
                    <w:right w:val="none" w:sz="0" w:space="0" w:color="auto"/>
                  </w:divBdr>
                </w:div>
              </w:divsChild>
            </w:div>
          </w:divsChild>
        </w:div>
        <w:div w:id="185095749">
          <w:marLeft w:val="0"/>
          <w:marRight w:val="0"/>
          <w:marTop w:val="0"/>
          <w:marBottom w:val="0"/>
          <w:divBdr>
            <w:top w:val="none" w:sz="0" w:space="0" w:color="auto"/>
            <w:left w:val="none" w:sz="0" w:space="0" w:color="auto"/>
            <w:bottom w:val="none" w:sz="0" w:space="0" w:color="auto"/>
            <w:right w:val="none" w:sz="0" w:space="0" w:color="auto"/>
          </w:divBdr>
          <w:divsChild>
            <w:div w:id="1638878614">
              <w:marLeft w:val="0"/>
              <w:marRight w:val="0"/>
              <w:marTop w:val="0"/>
              <w:marBottom w:val="0"/>
              <w:divBdr>
                <w:top w:val="none" w:sz="0" w:space="0" w:color="auto"/>
                <w:left w:val="none" w:sz="0" w:space="0" w:color="auto"/>
                <w:bottom w:val="none" w:sz="0" w:space="0" w:color="auto"/>
                <w:right w:val="none" w:sz="0" w:space="0" w:color="auto"/>
              </w:divBdr>
              <w:divsChild>
                <w:div w:id="949168353">
                  <w:marLeft w:val="0"/>
                  <w:marRight w:val="0"/>
                  <w:marTop w:val="0"/>
                  <w:marBottom w:val="0"/>
                  <w:divBdr>
                    <w:top w:val="none" w:sz="0" w:space="0" w:color="auto"/>
                    <w:left w:val="none" w:sz="0" w:space="0" w:color="auto"/>
                    <w:bottom w:val="none" w:sz="0" w:space="0" w:color="auto"/>
                    <w:right w:val="none" w:sz="0" w:space="0" w:color="auto"/>
                  </w:divBdr>
                  <w:divsChild>
                    <w:div w:id="1654063719">
                      <w:marLeft w:val="0"/>
                      <w:marRight w:val="0"/>
                      <w:marTop w:val="0"/>
                      <w:marBottom w:val="0"/>
                      <w:divBdr>
                        <w:top w:val="none" w:sz="0" w:space="0" w:color="auto"/>
                        <w:left w:val="none" w:sz="0" w:space="0" w:color="auto"/>
                        <w:bottom w:val="none" w:sz="0" w:space="0" w:color="auto"/>
                        <w:right w:val="none" w:sz="0" w:space="0" w:color="auto"/>
                      </w:divBdr>
                      <w:divsChild>
                        <w:div w:id="457652397">
                          <w:marLeft w:val="0"/>
                          <w:marRight w:val="0"/>
                          <w:marTop w:val="0"/>
                          <w:marBottom w:val="0"/>
                          <w:divBdr>
                            <w:top w:val="none" w:sz="0" w:space="0" w:color="auto"/>
                            <w:left w:val="none" w:sz="0" w:space="0" w:color="auto"/>
                            <w:bottom w:val="none" w:sz="0" w:space="0" w:color="auto"/>
                            <w:right w:val="none" w:sz="0" w:space="0" w:color="auto"/>
                          </w:divBdr>
                          <w:divsChild>
                            <w:div w:id="1024672209">
                              <w:marLeft w:val="0"/>
                              <w:marRight w:val="0"/>
                              <w:marTop w:val="0"/>
                              <w:marBottom w:val="0"/>
                              <w:divBdr>
                                <w:top w:val="none" w:sz="0" w:space="0" w:color="auto"/>
                                <w:left w:val="none" w:sz="0" w:space="0" w:color="auto"/>
                                <w:bottom w:val="none" w:sz="0" w:space="0" w:color="auto"/>
                                <w:right w:val="none" w:sz="0" w:space="0" w:color="auto"/>
                              </w:divBdr>
                              <w:divsChild>
                                <w:div w:id="1760759403">
                                  <w:marLeft w:val="0"/>
                                  <w:marRight w:val="0"/>
                                  <w:marTop w:val="0"/>
                                  <w:marBottom w:val="0"/>
                                  <w:divBdr>
                                    <w:top w:val="none" w:sz="0" w:space="0" w:color="auto"/>
                                    <w:left w:val="none" w:sz="0" w:space="0" w:color="auto"/>
                                    <w:bottom w:val="none" w:sz="0" w:space="0" w:color="auto"/>
                                    <w:right w:val="none" w:sz="0" w:space="0" w:color="auto"/>
                                  </w:divBdr>
                                  <w:divsChild>
                                    <w:div w:id="395473283">
                                      <w:marLeft w:val="0"/>
                                      <w:marRight w:val="0"/>
                                      <w:marTop w:val="0"/>
                                      <w:marBottom w:val="0"/>
                                      <w:divBdr>
                                        <w:top w:val="none" w:sz="0" w:space="0" w:color="auto"/>
                                        <w:left w:val="none" w:sz="0" w:space="0" w:color="auto"/>
                                        <w:bottom w:val="none" w:sz="0" w:space="0" w:color="auto"/>
                                        <w:right w:val="none" w:sz="0" w:space="0" w:color="auto"/>
                                      </w:divBdr>
                                      <w:divsChild>
                                        <w:div w:id="1928146230">
                                          <w:marLeft w:val="0"/>
                                          <w:marRight w:val="0"/>
                                          <w:marTop w:val="0"/>
                                          <w:marBottom w:val="0"/>
                                          <w:divBdr>
                                            <w:top w:val="none" w:sz="0" w:space="0" w:color="auto"/>
                                            <w:left w:val="none" w:sz="0" w:space="0" w:color="auto"/>
                                            <w:bottom w:val="none" w:sz="0" w:space="0" w:color="auto"/>
                                            <w:right w:val="none" w:sz="0" w:space="0" w:color="auto"/>
                                          </w:divBdr>
                                          <w:divsChild>
                                            <w:div w:id="119323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353934">
                          <w:marLeft w:val="0"/>
                          <w:marRight w:val="0"/>
                          <w:marTop w:val="0"/>
                          <w:marBottom w:val="0"/>
                          <w:divBdr>
                            <w:top w:val="none" w:sz="0" w:space="0" w:color="auto"/>
                            <w:left w:val="none" w:sz="0" w:space="0" w:color="auto"/>
                            <w:bottom w:val="none" w:sz="0" w:space="0" w:color="auto"/>
                            <w:right w:val="none" w:sz="0" w:space="0" w:color="auto"/>
                          </w:divBdr>
                          <w:divsChild>
                            <w:div w:id="2141921258">
                              <w:marLeft w:val="0"/>
                              <w:marRight w:val="0"/>
                              <w:marTop w:val="0"/>
                              <w:marBottom w:val="0"/>
                              <w:divBdr>
                                <w:top w:val="none" w:sz="0" w:space="0" w:color="auto"/>
                                <w:left w:val="none" w:sz="0" w:space="0" w:color="auto"/>
                                <w:bottom w:val="none" w:sz="0" w:space="0" w:color="auto"/>
                                <w:right w:val="none" w:sz="0" w:space="0" w:color="auto"/>
                              </w:divBdr>
                              <w:divsChild>
                                <w:div w:id="304820671">
                                  <w:marLeft w:val="0"/>
                                  <w:marRight w:val="338"/>
                                  <w:marTop w:val="0"/>
                                  <w:marBottom w:val="0"/>
                                  <w:divBdr>
                                    <w:top w:val="none" w:sz="0" w:space="0" w:color="auto"/>
                                    <w:left w:val="none" w:sz="0" w:space="0" w:color="auto"/>
                                    <w:bottom w:val="none" w:sz="0" w:space="0" w:color="auto"/>
                                    <w:right w:val="none" w:sz="0" w:space="0" w:color="auto"/>
                                  </w:divBdr>
                                  <w:divsChild>
                                    <w:div w:id="438837724">
                                      <w:marLeft w:val="0"/>
                                      <w:marRight w:val="223"/>
                                      <w:marTop w:val="0"/>
                                      <w:marBottom w:val="0"/>
                                      <w:divBdr>
                                        <w:top w:val="none" w:sz="0" w:space="0" w:color="auto"/>
                                        <w:left w:val="none" w:sz="0" w:space="0" w:color="auto"/>
                                        <w:bottom w:val="none" w:sz="0" w:space="0" w:color="auto"/>
                                        <w:right w:val="none" w:sz="0" w:space="0" w:color="auto"/>
                                      </w:divBdr>
                                      <w:divsChild>
                                        <w:div w:id="1851798552">
                                          <w:marLeft w:val="0"/>
                                          <w:marRight w:val="0"/>
                                          <w:marTop w:val="0"/>
                                          <w:marBottom w:val="0"/>
                                          <w:divBdr>
                                            <w:top w:val="none" w:sz="0" w:space="0" w:color="auto"/>
                                            <w:left w:val="none" w:sz="0" w:space="0" w:color="auto"/>
                                            <w:bottom w:val="none" w:sz="0" w:space="0" w:color="auto"/>
                                            <w:right w:val="none" w:sz="0" w:space="0" w:color="auto"/>
                                          </w:divBdr>
                                        </w:div>
                                      </w:divsChild>
                                    </w:div>
                                    <w:div w:id="1704599244">
                                      <w:marLeft w:val="0"/>
                                      <w:marRight w:val="223"/>
                                      <w:marTop w:val="0"/>
                                      <w:marBottom w:val="0"/>
                                      <w:divBdr>
                                        <w:top w:val="none" w:sz="0" w:space="0" w:color="auto"/>
                                        <w:left w:val="none" w:sz="0" w:space="0" w:color="auto"/>
                                        <w:bottom w:val="none" w:sz="0" w:space="0" w:color="auto"/>
                                        <w:right w:val="none" w:sz="0" w:space="0" w:color="auto"/>
                                      </w:divBdr>
                                      <w:divsChild>
                                        <w:div w:id="1847598645">
                                          <w:marLeft w:val="0"/>
                                          <w:marRight w:val="0"/>
                                          <w:marTop w:val="0"/>
                                          <w:marBottom w:val="0"/>
                                          <w:divBdr>
                                            <w:top w:val="none" w:sz="0" w:space="0" w:color="auto"/>
                                            <w:left w:val="none" w:sz="0" w:space="0" w:color="auto"/>
                                            <w:bottom w:val="none" w:sz="0" w:space="0" w:color="auto"/>
                                            <w:right w:val="none" w:sz="0" w:space="0" w:color="auto"/>
                                          </w:divBdr>
                                          <w:divsChild>
                                            <w:div w:id="827479616">
                                              <w:marLeft w:val="0"/>
                                              <w:marRight w:val="0"/>
                                              <w:marTop w:val="0"/>
                                              <w:marBottom w:val="0"/>
                                              <w:divBdr>
                                                <w:top w:val="none" w:sz="0" w:space="0" w:color="auto"/>
                                                <w:left w:val="none" w:sz="0" w:space="0" w:color="auto"/>
                                                <w:bottom w:val="none" w:sz="0" w:space="0" w:color="auto"/>
                                                <w:right w:val="none" w:sz="0" w:space="0" w:color="auto"/>
                                              </w:divBdr>
                                              <w:divsChild>
                                                <w:div w:id="574434945">
                                                  <w:marLeft w:val="0"/>
                                                  <w:marRight w:val="0"/>
                                                  <w:marTop w:val="0"/>
                                                  <w:marBottom w:val="0"/>
                                                  <w:divBdr>
                                                    <w:top w:val="none" w:sz="0" w:space="0" w:color="auto"/>
                                                    <w:left w:val="none" w:sz="0" w:space="0" w:color="auto"/>
                                                    <w:bottom w:val="none" w:sz="0" w:space="0" w:color="auto"/>
                                                    <w:right w:val="none" w:sz="0" w:space="0" w:color="auto"/>
                                                  </w:divBdr>
                                                  <w:divsChild>
                                                    <w:div w:id="11657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3447077">
      <w:bodyDiv w:val="1"/>
      <w:marLeft w:val="0"/>
      <w:marRight w:val="0"/>
      <w:marTop w:val="0"/>
      <w:marBottom w:val="0"/>
      <w:divBdr>
        <w:top w:val="none" w:sz="0" w:space="0" w:color="auto"/>
        <w:left w:val="none" w:sz="0" w:space="0" w:color="auto"/>
        <w:bottom w:val="none" w:sz="0" w:space="0" w:color="auto"/>
        <w:right w:val="none" w:sz="0" w:space="0" w:color="auto"/>
      </w:divBdr>
      <w:divsChild>
        <w:div w:id="918447753">
          <w:marLeft w:val="0"/>
          <w:marRight w:val="0"/>
          <w:marTop w:val="0"/>
          <w:marBottom w:val="0"/>
          <w:divBdr>
            <w:top w:val="none" w:sz="0" w:space="0" w:color="auto"/>
            <w:left w:val="none" w:sz="0" w:space="0" w:color="auto"/>
            <w:bottom w:val="none" w:sz="0" w:space="0" w:color="auto"/>
            <w:right w:val="none" w:sz="0" w:space="0" w:color="auto"/>
          </w:divBdr>
          <w:divsChild>
            <w:div w:id="145317946">
              <w:marLeft w:val="0"/>
              <w:marRight w:val="0"/>
              <w:marTop w:val="0"/>
              <w:marBottom w:val="0"/>
              <w:divBdr>
                <w:top w:val="none" w:sz="0" w:space="0" w:color="auto"/>
                <w:left w:val="none" w:sz="0" w:space="0" w:color="auto"/>
                <w:bottom w:val="none" w:sz="0" w:space="0" w:color="auto"/>
                <w:right w:val="none" w:sz="0" w:space="0" w:color="auto"/>
              </w:divBdr>
              <w:divsChild>
                <w:div w:id="1866288153">
                  <w:marLeft w:val="0"/>
                  <w:marRight w:val="0"/>
                  <w:marTop w:val="0"/>
                  <w:marBottom w:val="0"/>
                  <w:divBdr>
                    <w:top w:val="none" w:sz="0" w:space="0" w:color="auto"/>
                    <w:left w:val="none" w:sz="0" w:space="0" w:color="auto"/>
                    <w:bottom w:val="none" w:sz="0" w:space="0" w:color="auto"/>
                    <w:right w:val="none" w:sz="0" w:space="0" w:color="auto"/>
                  </w:divBdr>
                  <w:divsChild>
                    <w:div w:id="7828117">
                      <w:marLeft w:val="0"/>
                      <w:marRight w:val="0"/>
                      <w:marTop w:val="0"/>
                      <w:marBottom w:val="0"/>
                      <w:divBdr>
                        <w:top w:val="none" w:sz="0" w:space="0" w:color="auto"/>
                        <w:left w:val="none" w:sz="0" w:space="0" w:color="auto"/>
                        <w:bottom w:val="none" w:sz="0" w:space="0" w:color="auto"/>
                        <w:right w:val="none" w:sz="0" w:space="0" w:color="auto"/>
                      </w:divBdr>
                      <w:divsChild>
                        <w:div w:id="121828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021472">
          <w:marLeft w:val="0"/>
          <w:marRight w:val="0"/>
          <w:marTop w:val="0"/>
          <w:marBottom w:val="1500"/>
          <w:divBdr>
            <w:top w:val="none" w:sz="0" w:space="0" w:color="auto"/>
            <w:left w:val="none" w:sz="0" w:space="0" w:color="auto"/>
            <w:bottom w:val="none" w:sz="0" w:space="0" w:color="auto"/>
            <w:right w:val="none" w:sz="0" w:space="0" w:color="auto"/>
          </w:divBdr>
          <w:divsChild>
            <w:div w:id="1614551343">
              <w:marLeft w:val="0"/>
              <w:marRight w:val="0"/>
              <w:marTop w:val="0"/>
              <w:marBottom w:val="0"/>
              <w:divBdr>
                <w:top w:val="none" w:sz="0" w:space="0" w:color="auto"/>
                <w:left w:val="none" w:sz="0" w:space="0" w:color="auto"/>
                <w:bottom w:val="none" w:sz="0" w:space="0" w:color="auto"/>
                <w:right w:val="none" w:sz="0" w:space="0" w:color="auto"/>
              </w:divBdr>
              <w:divsChild>
                <w:div w:id="591429453">
                  <w:marLeft w:val="0"/>
                  <w:marRight w:val="0"/>
                  <w:marTop w:val="0"/>
                  <w:marBottom w:val="0"/>
                  <w:divBdr>
                    <w:top w:val="none" w:sz="0" w:space="0" w:color="auto"/>
                    <w:left w:val="none" w:sz="0" w:space="0" w:color="auto"/>
                    <w:bottom w:val="none" w:sz="0" w:space="0" w:color="auto"/>
                    <w:right w:val="none" w:sz="0" w:space="0" w:color="auto"/>
                  </w:divBdr>
                  <w:divsChild>
                    <w:div w:id="173426853">
                      <w:marLeft w:val="0"/>
                      <w:marRight w:val="0"/>
                      <w:marTop w:val="0"/>
                      <w:marBottom w:val="0"/>
                      <w:divBdr>
                        <w:top w:val="none" w:sz="0" w:space="0" w:color="auto"/>
                        <w:left w:val="none" w:sz="0" w:space="0" w:color="auto"/>
                        <w:bottom w:val="none" w:sz="0" w:space="0" w:color="auto"/>
                        <w:right w:val="none" w:sz="0" w:space="0" w:color="auto"/>
                      </w:divBdr>
                      <w:divsChild>
                        <w:div w:id="590354811">
                          <w:marLeft w:val="0"/>
                          <w:marRight w:val="0"/>
                          <w:marTop w:val="0"/>
                          <w:marBottom w:val="0"/>
                          <w:divBdr>
                            <w:top w:val="none" w:sz="0" w:space="0" w:color="auto"/>
                            <w:left w:val="none" w:sz="0" w:space="0" w:color="auto"/>
                            <w:bottom w:val="none" w:sz="0" w:space="0" w:color="auto"/>
                            <w:right w:val="none" w:sz="0" w:space="0" w:color="auto"/>
                          </w:divBdr>
                        </w:div>
                      </w:divsChild>
                    </w:div>
                    <w:div w:id="206151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44606">
      <w:bodyDiv w:val="1"/>
      <w:marLeft w:val="0"/>
      <w:marRight w:val="0"/>
      <w:marTop w:val="0"/>
      <w:marBottom w:val="0"/>
      <w:divBdr>
        <w:top w:val="none" w:sz="0" w:space="0" w:color="auto"/>
        <w:left w:val="none" w:sz="0" w:space="0" w:color="auto"/>
        <w:bottom w:val="none" w:sz="0" w:space="0" w:color="auto"/>
        <w:right w:val="none" w:sz="0" w:space="0" w:color="auto"/>
      </w:divBdr>
      <w:divsChild>
        <w:div w:id="2045667120">
          <w:marLeft w:val="0"/>
          <w:marRight w:val="0"/>
          <w:marTop w:val="0"/>
          <w:marBottom w:val="0"/>
          <w:divBdr>
            <w:top w:val="none" w:sz="0" w:space="0" w:color="auto"/>
            <w:left w:val="none" w:sz="0" w:space="0" w:color="auto"/>
            <w:bottom w:val="none" w:sz="0" w:space="0" w:color="auto"/>
            <w:right w:val="none" w:sz="0" w:space="0" w:color="auto"/>
          </w:divBdr>
        </w:div>
        <w:div w:id="1556770510">
          <w:marLeft w:val="0"/>
          <w:marRight w:val="0"/>
          <w:marTop w:val="240"/>
          <w:marBottom w:val="0"/>
          <w:divBdr>
            <w:top w:val="none" w:sz="0" w:space="0" w:color="auto"/>
            <w:left w:val="none" w:sz="0" w:space="0" w:color="auto"/>
            <w:bottom w:val="none" w:sz="0" w:space="0" w:color="auto"/>
            <w:right w:val="none" w:sz="0" w:space="0" w:color="auto"/>
          </w:divBdr>
        </w:div>
        <w:div w:id="1970041856">
          <w:marLeft w:val="0"/>
          <w:marRight w:val="0"/>
          <w:marTop w:val="0"/>
          <w:marBottom w:val="0"/>
          <w:divBdr>
            <w:top w:val="none" w:sz="0" w:space="0" w:color="auto"/>
            <w:left w:val="none" w:sz="0" w:space="0" w:color="auto"/>
            <w:bottom w:val="none" w:sz="0" w:space="0" w:color="auto"/>
            <w:right w:val="none" w:sz="0" w:space="0" w:color="auto"/>
          </w:divBdr>
          <w:divsChild>
            <w:div w:id="132986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90854">
      <w:bodyDiv w:val="1"/>
      <w:marLeft w:val="0"/>
      <w:marRight w:val="0"/>
      <w:marTop w:val="0"/>
      <w:marBottom w:val="0"/>
      <w:divBdr>
        <w:top w:val="none" w:sz="0" w:space="0" w:color="auto"/>
        <w:left w:val="none" w:sz="0" w:space="0" w:color="auto"/>
        <w:bottom w:val="none" w:sz="0" w:space="0" w:color="auto"/>
        <w:right w:val="none" w:sz="0" w:space="0" w:color="auto"/>
      </w:divBdr>
    </w:div>
    <w:div w:id="1629774268">
      <w:bodyDiv w:val="1"/>
      <w:marLeft w:val="0"/>
      <w:marRight w:val="0"/>
      <w:marTop w:val="0"/>
      <w:marBottom w:val="0"/>
      <w:divBdr>
        <w:top w:val="none" w:sz="0" w:space="0" w:color="auto"/>
        <w:left w:val="none" w:sz="0" w:space="0" w:color="auto"/>
        <w:bottom w:val="none" w:sz="0" w:space="0" w:color="auto"/>
        <w:right w:val="none" w:sz="0" w:space="0" w:color="auto"/>
      </w:divBdr>
    </w:div>
    <w:div w:id="1799906425">
      <w:bodyDiv w:val="1"/>
      <w:marLeft w:val="0"/>
      <w:marRight w:val="0"/>
      <w:marTop w:val="0"/>
      <w:marBottom w:val="0"/>
      <w:divBdr>
        <w:top w:val="none" w:sz="0" w:space="0" w:color="auto"/>
        <w:left w:val="none" w:sz="0" w:space="0" w:color="auto"/>
        <w:bottom w:val="none" w:sz="0" w:space="0" w:color="auto"/>
        <w:right w:val="none" w:sz="0" w:space="0" w:color="auto"/>
      </w:divBdr>
      <w:divsChild>
        <w:div w:id="58211286">
          <w:marLeft w:val="0"/>
          <w:marRight w:val="0"/>
          <w:marTop w:val="0"/>
          <w:marBottom w:val="0"/>
          <w:divBdr>
            <w:top w:val="none" w:sz="0" w:space="0" w:color="auto"/>
            <w:left w:val="none" w:sz="0" w:space="0" w:color="auto"/>
            <w:bottom w:val="none" w:sz="0" w:space="0" w:color="auto"/>
            <w:right w:val="none" w:sz="0" w:space="0" w:color="auto"/>
          </w:divBdr>
          <w:divsChild>
            <w:div w:id="351496436">
              <w:marLeft w:val="0"/>
              <w:marRight w:val="0"/>
              <w:marTop w:val="0"/>
              <w:marBottom w:val="0"/>
              <w:divBdr>
                <w:top w:val="none" w:sz="0" w:space="0" w:color="auto"/>
                <w:left w:val="none" w:sz="0" w:space="0" w:color="auto"/>
                <w:bottom w:val="none" w:sz="0" w:space="0" w:color="auto"/>
                <w:right w:val="none" w:sz="0" w:space="0" w:color="auto"/>
              </w:divBdr>
              <w:divsChild>
                <w:div w:id="2097824016">
                  <w:marLeft w:val="0"/>
                  <w:marRight w:val="300"/>
                  <w:marTop w:val="75"/>
                  <w:marBottom w:val="0"/>
                  <w:divBdr>
                    <w:top w:val="none" w:sz="0" w:space="0" w:color="auto"/>
                    <w:left w:val="none" w:sz="0" w:space="0" w:color="auto"/>
                    <w:bottom w:val="none" w:sz="0" w:space="0" w:color="auto"/>
                    <w:right w:val="none" w:sz="0" w:space="0" w:color="auto"/>
                  </w:divBdr>
                </w:div>
              </w:divsChild>
            </w:div>
          </w:divsChild>
        </w:div>
        <w:div w:id="1953585731">
          <w:marLeft w:val="0"/>
          <w:marRight w:val="0"/>
          <w:marTop w:val="0"/>
          <w:marBottom w:val="0"/>
          <w:divBdr>
            <w:top w:val="none" w:sz="0" w:space="0" w:color="auto"/>
            <w:left w:val="none" w:sz="0" w:space="0" w:color="auto"/>
            <w:bottom w:val="none" w:sz="0" w:space="0" w:color="auto"/>
            <w:right w:val="none" w:sz="0" w:space="0" w:color="auto"/>
          </w:divBdr>
          <w:divsChild>
            <w:div w:id="1045789988">
              <w:marLeft w:val="0"/>
              <w:marRight w:val="0"/>
              <w:marTop w:val="0"/>
              <w:marBottom w:val="0"/>
              <w:divBdr>
                <w:top w:val="none" w:sz="0" w:space="0" w:color="auto"/>
                <w:left w:val="none" w:sz="0" w:space="0" w:color="auto"/>
                <w:bottom w:val="none" w:sz="0" w:space="0" w:color="auto"/>
                <w:right w:val="none" w:sz="0" w:space="0" w:color="auto"/>
              </w:divBdr>
              <w:divsChild>
                <w:div w:id="1439331591">
                  <w:marLeft w:val="0"/>
                  <w:marRight w:val="0"/>
                  <w:marTop w:val="0"/>
                  <w:marBottom w:val="0"/>
                  <w:divBdr>
                    <w:top w:val="none" w:sz="0" w:space="0" w:color="auto"/>
                    <w:left w:val="none" w:sz="0" w:space="0" w:color="auto"/>
                    <w:bottom w:val="none" w:sz="0" w:space="0" w:color="auto"/>
                    <w:right w:val="none" w:sz="0" w:space="0" w:color="auto"/>
                  </w:divBdr>
                  <w:divsChild>
                    <w:div w:id="1677997449">
                      <w:marLeft w:val="0"/>
                      <w:marRight w:val="0"/>
                      <w:marTop w:val="0"/>
                      <w:marBottom w:val="0"/>
                      <w:divBdr>
                        <w:top w:val="none" w:sz="0" w:space="0" w:color="auto"/>
                        <w:left w:val="none" w:sz="0" w:space="0" w:color="auto"/>
                        <w:bottom w:val="none" w:sz="0" w:space="0" w:color="auto"/>
                        <w:right w:val="none" w:sz="0" w:space="0" w:color="auto"/>
                      </w:divBdr>
                      <w:divsChild>
                        <w:div w:id="34820032">
                          <w:marLeft w:val="0"/>
                          <w:marRight w:val="0"/>
                          <w:marTop w:val="0"/>
                          <w:marBottom w:val="0"/>
                          <w:divBdr>
                            <w:top w:val="none" w:sz="0" w:space="0" w:color="auto"/>
                            <w:left w:val="none" w:sz="0" w:space="0" w:color="auto"/>
                            <w:bottom w:val="none" w:sz="0" w:space="0" w:color="auto"/>
                            <w:right w:val="none" w:sz="0" w:space="0" w:color="auto"/>
                          </w:divBdr>
                          <w:divsChild>
                            <w:div w:id="1542284545">
                              <w:marLeft w:val="0"/>
                              <w:marRight w:val="0"/>
                              <w:marTop w:val="0"/>
                              <w:marBottom w:val="0"/>
                              <w:divBdr>
                                <w:top w:val="none" w:sz="0" w:space="0" w:color="auto"/>
                                <w:left w:val="none" w:sz="0" w:space="0" w:color="auto"/>
                                <w:bottom w:val="none" w:sz="0" w:space="0" w:color="auto"/>
                                <w:right w:val="none" w:sz="0" w:space="0" w:color="auto"/>
                              </w:divBdr>
                              <w:divsChild>
                                <w:div w:id="1627738891">
                                  <w:marLeft w:val="0"/>
                                  <w:marRight w:val="0"/>
                                  <w:marTop w:val="0"/>
                                  <w:marBottom w:val="0"/>
                                  <w:divBdr>
                                    <w:top w:val="none" w:sz="0" w:space="0" w:color="auto"/>
                                    <w:left w:val="none" w:sz="0" w:space="0" w:color="auto"/>
                                    <w:bottom w:val="none" w:sz="0" w:space="0" w:color="auto"/>
                                    <w:right w:val="none" w:sz="0" w:space="0" w:color="auto"/>
                                  </w:divBdr>
                                  <w:divsChild>
                                    <w:div w:id="1980644295">
                                      <w:marLeft w:val="0"/>
                                      <w:marRight w:val="0"/>
                                      <w:marTop w:val="0"/>
                                      <w:marBottom w:val="0"/>
                                      <w:divBdr>
                                        <w:top w:val="none" w:sz="0" w:space="0" w:color="auto"/>
                                        <w:left w:val="none" w:sz="0" w:space="0" w:color="auto"/>
                                        <w:bottom w:val="none" w:sz="0" w:space="0" w:color="auto"/>
                                        <w:right w:val="none" w:sz="0" w:space="0" w:color="auto"/>
                                      </w:divBdr>
                                      <w:divsChild>
                                        <w:div w:id="318968409">
                                          <w:marLeft w:val="0"/>
                                          <w:marRight w:val="0"/>
                                          <w:marTop w:val="0"/>
                                          <w:marBottom w:val="0"/>
                                          <w:divBdr>
                                            <w:top w:val="none" w:sz="0" w:space="0" w:color="auto"/>
                                            <w:left w:val="none" w:sz="0" w:space="0" w:color="auto"/>
                                            <w:bottom w:val="none" w:sz="0" w:space="0" w:color="auto"/>
                                            <w:right w:val="none" w:sz="0" w:space="0" w:color="auto"/>
                                          </w:divBdr>
                                          <w:divsChild>
                                            <w:div w:id="34671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683655">
                          <w:marLeft w:val="0"/>
                          <w:marRight w:val="0"/>
                          <w:marTop w:val="0"/>
                          <w:marBottom w:val="0"/>
                          <w:divBdr>
                            <w:top w:val="none" w:sz="0" w:space="0" w:color="auto"/>
                            <w:left w:val="none" w:sz="0" w:space="0" w:color="auto"/>
                            <w:bottom w:val="none" w:sz="0" w:space="0" w:color="auto"/>
                            <w:right w:val="none" w:sz="0" w:space="0" w:color="auto"/>
                          </w:divBdr>
                          <w:divsChild>
                            <w:div w:id="2145536224">
                              <w:marLeft w:val="0"/>
                              <w:marRight w:val="0"/>
                              <w:marTop w:val="0"/>
                              <w:marBottom w:val="0"/>
                              <w:divBdr>
                                <w:top w:val="none" w:sz="0" w:space="0" w:color="auto"/>
                                <w:left w:val="none" w:sz="0" w:space="0" w:color="auto"/>
                                <w:bottom w:val="none" w:sz="0" w:space="0" w:color="auto"/>
                                <w:right w:val="none" w:sz="0" w:space="0" w:color="auto"/>
                              </w:divBdr>
                              <w:divsChild>
                                <w:div w:id="2079281568">
                                  <w:marLeft w:val="0"/>
                                  <w:marRight w:val="338"/>
                                  <w:marTop w:val="0"/>
                                  <w:marBottom w:val="0"/>
                                  <w:divBdr>
                                    <w:top w:val="none" w:sz="0" w:space="0" w:color="auto"/>
                                    <w:left w:val="none" w:sz="0" w:space="0" w:color="auto"/>
                                    <w:bottom w:val="none" w:sz="0" w:space="0" w:color="auto"/>
                                    <w:right w:val="none" w:sz="0" w:space="0" w:color="auto"/>
                                  </w:divBdr>
                                  <w:divsChild>
                                    <w:div w:id="739257031">
                                      <w:marLeft w:val="0"/>
                                      <w:marRight w:val="223"/>
                                      <w:marTop w:val="0"/>
                                      <w:marBottom w:val="0"/>
                                      <w:divBdr>
                                        <w:top w:val="none" w:sz="0" w:space="0" w:color="auto"/>
                                        <w:left w:val="none" w:sz="0" w:space="0" w:color="auto"/>
                                        <w:bottom w:val="none" w:sz="0" w:space="0" w:color="auto"/>
                                        <w:right w:val="none" w:sz="0" w:space="0" w:color="auto"/>
                                      </w:divBdr>
                                      <w:divsChild>
                                        <w:div w:id="220944354">
                                          <w:marLeft w:val="0"/>
                                          <w:marRight w:val="0"/>
                                          <w:marTop w:val="0"/>
                                          <w:marBottom w:val="0"/>
                                          <w:divBdr>
                                            <w:top w:val="none" w:sz="0" w:space="0" w:color="auto"/>
                                            <w:left w:val="none" w:sz="0" w:space="0" w:color="auto"/>
                                            <w:bottom w:val="none" w:sz="0" w:space="0" w:color="auto"/>
                                            <w:right w:val="none" w:sz="0" w:space="0" w:color="auto"/>
                                          </w:divBdr>
                                        </w:div>
                                      </w:divsChild>
                                    </w:div>
                                    <w:div w:id="587233985">
                                      <w:marLeft w:val="0"/>
                                      <w:marRight w:val="223"/>
                                      <w:marTop w:val="0"/>
                                      <w:marBottom w:val="0"/>
                                      <w:divBdr>
                                        <w:top w:val="none" w:sz="0" w:space="0" w:color="auto"/>
                                        <w:left w:val="none" w:sz="0" w:space="0" w:color="auto"/>
                                        <w:bottom w:val="none" w:sz="0" w:space="0" w:color="auto"/>
                                        <w:right w:val="none" w:sz="0" w:space="0" w:color="auto"/>
                                      </w:divBdr>
                                      <w:divsChild>
                                        <w:div w:id="577710824">
                                          <w:marLeft w:val="0"/>
                                          <w:marRight w:val="0"/>
                                          <w:marTop w:val="0"/>
                                          <w:marBottom w:val="0"/>
                                          <w:divBdr>
                                            <w:top w:val="none" w:sz="0" w:space="0" w:color="auto"/>
                                            <w:left w:val="none" w:sz="0" w:space="0" w:color="auto"/>
                                            <w:bottom w:val="none" w:sz="0" w:space="0" w:color="auto"/>
                                            <w:right w:val="none" w:sz="0" w:space="0" w:color="auto"/>
                                          </w:divBdr>
                                          <w:divsChild>
                                            <w:div w:id="67193412">
                                              <w:marLeft w:val="0"/>
                                              <w:marRight w:val="0"/>
                                              <w:marTop w:val="0"/>
                                              <w:marBottom w:val="0"/>
                                              <w:divBdr>
                                                <w:top w:val="none" w:sz="0" w:space="0" w:color="auto"/>
                                                <w:left w:val="none" w:sz="0" w:space="0" w:color="auto"/>
                                                <w:bottom w:val="none" w:sz="0" w:space="0" w:color="auto"/>
                                                <w:right w:val="none" w:sz="0" w:space="0" w:color="auto"/>
                                              </w:divBdr>
                                              <w:divsChild>
                                                <w:div w:id="1071195425">
                                                  <w:marLeft w:val="0"/>
                                                  <w:marRight w:val="0"/>
                                                  <w:marTop w:val="0"/>
                                                  <w:marBottom w:val="0"/>
                                                  <w:divBdr>
                                                    <w:top w:val="none" w:sz="0" w:space="0" w:color="auto"/>
                                                    <w:left w:val="none" w:sz="0" w:space="0" w:color="auto"/>
                                                    <w:bottom w:val="none" w:sz="0" w:space="0" w:color="auto"/>
                                                    <w:right w:val="none" w:sz="0" w:space="0" w:color="auto"/>
                                                  </w:divBdr>
                                                  <w:divsChild>
                                                    <w:div w:id="20506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1401</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Ce este agricultura ecologică?</vt:lpstr>
      <vt:lpstr>    Logoul comunitar                                                      </vt:lpstr>
      <vt:lpstr>    De ce RINA</vt:lpstr>
      <vt:lpstr>    RINA este acreditat pentru certificarea produselor ecologice de catre RENAR - or</vt:lpstr>
      <vt:lpstr>Leg</vt:lpstr>
      <vt:lpstr/>
      <vt:lpstr/>
      <vt:lpstr/>
      <vt:lpstr>    Legislație Agricultura ecologică</vt:lpstr>
      <vt:lpstr>    Legislația Comunitară AE</vt:lpstr>
      <vt:lpstr>    Legislația Națională AE</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Gagiu FLORI GIANINA</dc:creator>
  <cp:keywords/>
  <dc:description/>
  <cp:lastModifiedBy>Daniela ANDREI</cp:lastModifiedBy>
  <cp:revision>2</cp:revision>
  <dcterms:created xsi:type="dcterms:W3CDTF">2025-11-21T13:30:00Z</dcterms:created>
  <dcterms:modified xsi:type="dcterms:W3CDTF">2025-11-21T13:30:00Z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175487-42af-4492-84fe-2b4054e011bd_Enabled">
    <vt:lpwstr>true</vt:lpwstr>
  </property>
  <property fmtid="{D5CDD505-2E9C-101B-9397-08002B2CF9AE}" pid="3" name="MSIP_Label_a6175487-42af-4492-84fe-2b4054e011bd_SetDate">
    <vt:lpwstr>2025-10-28T18:24:56Z</vt:lpwstr>
  </property>
  <property fmtid="{D5CDD505-2E9C-101B-9397-08002B2CF9AE}" pid="4" name="MSIP_Label_a6175487-42af-4492-84fe-2b4054e011bd_Method">
    <vt:lpwstr>Privileged</vt:lpwstr>
  </property>
  <property fmtid="{D5CDD505-2E9C-101B-9397-08002B2CF9AE}" pid="5" name="MSIP_Label_a6175487-42af-4492-84fe-2b4054e011bd_Name">
    <vt:lpwstr>Public</vt:lpwstr>
  </property>
  <property fmtid="{D5CDD505-2E9C-101B-9397-08002B2CF9AE}" pid="6" name="MSIP_Label_a6175487-42af-4492-84fe-2b4054e011bd_SiteId">
    <vt:lpwstr>76e3e3ff-fce0-45ec-a946-bc44d69a9b7e</vt:lpwstr>
  </property>
  <property fmtid="{D5CDD505-2E9C-101B-9397-08002B2CF9AE}" pid="7" name="MSIP_Label_a6175487-42af-4492-84fe-2b4054e011bd_ActionId">
    <vt:lpwstr>35f900d0-fc44-49c7-b6dd-f721c28ac58b</vt:lpwstr>
  </property>
  <property fmtid="{D5CDD505-2E9C-101B-9397-08002B2CF9AE}" pid="8" name="MSIP_Label_a6175487-42af-4492-84fe-2b4054e011bd_ContentBits">
    <vt:lpwstr>0</vt:lpwstr>
  </property>
  <property fmtid="{D5CDD505-2E9C-101B-9397-08002B2CF9AE}" pid="9" name="MSIP_Label_a6175487-42af-4492-84fe-2b4054e011bd_Tag">
    <vt:lpwstr>10, 0, 1, 1</vt:lpwstr>
  </property>
</Properties>
</file>