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EE74" w14:textId="4F12C1DF" w:rsidR="00966888" w:rsidRDefault="00C05ABE" w:rsidP="00CB5C46">
      <w:pPr>
        <w:jc w:val="both"/>
      </w:pPr>
      <w:r>
        <w:rPr>
          <w:noProof/>
        </w:rPr>
        <w:drawing>
          <wp:inline distT="0" distB="0" distL="0" distR="0" wp14:anchorId="37707B1F" wp14:editId="47F296EF">
            <wp:extent cx="1000125" cy="694690"/>
            <wp:effectExtent l="0" t="0" r="9525" b="0"/>
            <wp:docPr id="771072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B406C" w14:textId="55412F22" w:rsidR="00C05ABE" w:rsidRDefault="00C05ABE" w:rsidP="007F5957">
      <w:pPr>
        <w:jc w:val="center"/>
        <w:rPr>
          <w:b/>
          <w:bCs/>
          <w:color w:val="0B769F" w:themeColor="accent4" w:themeShade="BF"/>
          <w:sz w:val="28"/>
          <w:szCs w:val="28"/>
        </w:rPr>
      </w:pPr>
      <w:r w:rsidRPr="004D39B1">
        <w:rPr>
          <w:b/>
          <w:bCs/>
          <w:color w:val="0B769F" w:themeColor="accent4" w:themeShade="BF"/>
          <w:sz w:val="28"/>
          <w:szCs w:val="28"/>
        </w:rPr>
        <w:t xml:space="preserve">Zgłoszenie na szkolenie otwarte z nowelizacji normy ISO 14001:2026 – forma </w:t>
      </w:r>
      <w:r w:rsidR="00C07EE2">
        <w:rPr>
          <w:b/>
          <w:bCs/>
          <w:color w:val="0B769F" w:themeColor="accent4" w:themeShade="BF"/>
          <w:sz w:val="28"/>
          <w:szCs w:val="28"/>
        </w:rPr>
        <w:t>stacjonarna</w:t>
      </w:r>
      <w:r w:rsidRPr="004D39B1">
        <w:rPr>
          <w:b/>
          <w:bCs/>
          <w:color w:val="0B769F" w:themeColor="accent4" w:themeShade="BF"/>
          <w:sz w:val="28"/>
          <w:szCs w:val="28"/>
        </w:rPr>
        <w:t>.</w:t>
      </w:r>
    </w:p>
    <w:p w14:paraId="4681ACE0" w14:textId="77777777" w:rsidR="004D39B1" w:rsidRPr="004D39B1" w:rsidRDefault="004D39B1" w:rsidP="007F5957">
      <w:pPr>
        <w:jc w:val="center"/>
        <w:rPr>
          <w:b/>
          <w:bCs/>
          <w:color w:val="0B769F" w:themeColor="accent4" w:themeShade="BF"/>
          <w:sz w:val="28"/>
          <w:szCs w:val="28"/>
        </w:rPr>
      </w:pPr>
    </w:p>
    <w:p w14:paraId="0AE19BF7" w14:textId="57AF00BB" w:rsidR="00784476" w:rsidRPr="004D39B1" w:rsidRDefault="00784476" w:rsidP="00CB5C46">
      <w:pPr>
        <w:jc w:val="both"/>
        <w:rPr>
          <w:b/>
          <w:bCs/>
          <w:sz w:val="24"/>
          <w:szCs w:val="24"/>
        </w:rPr>
      </w:pPr>
      <w:r w:rsidRPr="004D39B1">
        <w:rPr>
          <w:b/>
          <w:bCs/>
          <w:sz w:val="24"/>
          <w:szCs w:val="24"/>
        </w:rPr>
        <w:t>Szkolenie odbędzie się w RINA Poland Sp. z o.o., Al. Grunwaldzka 411, 80-309 Gdańsk.</w:t>
      </w:r>
    </w:p>
    <w:p w14:paraId="63AC519F" w14:textId="4AAF3D11" w:rsidR="008F570C" w:rsidRDefault="00EC4CAD" w:rsidP="00CB5C46">
      <w:pPr>
        <w:jc w:val="both"/>
        <w:rPr>
          <w:sz w:val="24"/>
          <w:szCs w:val="24"/>
          <w:shd w:val="clear" w:color="auto" w:fill="D9D9D9"/>
        </w:rPr>
      </w:pPr>
      <w:r>
        <w:rPr>
          <w:b/>
          <w:bCs/>
          <w:sz w:val="24"/>
          <w:szCs w:val="24"/>
        </w:rPr>
        <w:t>0</w:t>
      </w:r>
      <w:r w:rsidR="0028217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.10.2026</w:t>
      </w:r>
      <w:r w:rsidR="00C05ABE" w:rsidRPr="007F5957">
        <w:rPr>
          <w:b/>
          <w:bCs/>
          <w:sz w:val="24"/>
          <w:szCs w:val="24"/>
        </w:rPr>
        <w:t xml:space="preserve">: </w:t>
      </w:r>
      <w:r w:rsidR="007F5957"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</w:t>
      </w:r>
      <w:r w:rsidR="007F5957">
        <w:rPr>
          <w:sz w:val="24"/>
          <w:szCs w:val="24"/>
          <w:shd w:val="clear" w:color="auto" w:fill="D9D9D9"/>
        </w:rPr>
        <w:t xml:space="preserve">                           </w:t>
      </w:r>
      <w:r w:rsidR="008F570C">
        <w:rPr>
          <w:b/>
          <w:bCs/>
          <w:sz w:val="24"/>
          <w:szCs w:val="24"/>
        </w:rPr>
        <w:t>16</w:t>
      </w:r>
      <w:r>
        <w:rPr>
          <w:b/>
          <w:bCs/>
          <w:sz w:val="24"/>
          <w:szCs w:val="24"/>
        </w:rPr>
        <w:t>.10.2026</w:t>
      </w:r>
      <w:r w:rsidRPr="007F5957">
        <w:rPr>
          <w:b/>
          <w:bCs/>
          <w:sz w:val="24"/>
          <w:szCs w:val="24"/>
        </w:rPr>
        <w:t xml:space="preserve">: 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</w:t>
      </w:r>
      <w:r>
        <w:rPr>
          <w:sz w:val="24"/>
          <w:szCs w:val="24"/>
          <w:shd w:val="clear" w:color="auto" w:fill="D9D9D9"/>
        </w:rPr>
        <w:t xml:space="preserve"> </w:t>
      </w:r>
    </w:p>
    <w:p w14:paraId="6471EA51" w14:textId="401E6323" w:rsidR="00C05ABE" w:rsidRPr="008F570C" w:rsidRDefault="008F570C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8F570C">
        <w:rPr>
          <w:b/>
          <w:bCs/>
          <w:sz w:val="16"/>
          <w:szCs w:val="16"/>
          <w:shd w:val="clear" w:color="auto" w:fill="D9D9D9"/>
        </w:rPr>
        <w:t>* zaznaczyć wybrany termin</w:t>
      </w:r>
      <w:r w:rsidR="00EC4CAD" w:rsidRPr="008F570C">
        <w:rPr>
          <w:b/>
          <w:bCs/>
          <w:sz w:val="16"/>
          <w:szCs w:val="16"/>
          <w:shd w:val="clear" w:color="auto" w:fill="D9D9D9"/>
        </w:rPr>
        <w:t xml:space="preserve">                                </w:t>
      </w:r>
      <w:r w:rsidR="00EC4CAD" w:rsidRPr="008F570C">
        <w:rPr>
          <w:b/>
          <w:bCs/>
          <w:color w:val="0B769F" w:themeColor="accent4" w:themeShade="BF"/>
          <w:sz w:val="24"/>
          <w:szCs w:val="24"/>
        </w:rPr>
        <w:t xml:space="preserve">     </w:t>
      </w:r>
      <w:r w:rsidR="007F5957" w:rsidRPr="008F570C">
        <w:rPr>
          <w:b/>
          <w:bCs/>
          <w:color w:val="0B769F" w:themeColor="accent4" w:themeShade="BF"/>
          <w:sz w:val="24"/>
          <w:szCs w:val="24"/>
        </w:rPr>
        <w:t xml:space="preserve">       </w:t>
      </w:r>
    </w:p>
    <w:p w14:paraId="6A86BB22" w14:textId="77777777" w:rsidR="00C05ABE" w:rsidRDefault="00C05ABE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>
        <w:rPr>
          <w:b/>
          <w:bCs/>
          <w:color w:val="0B769F" w:themeColor="accent4" w:themeShade="BF"/>
          <w:sz w:val="24"/>
          <w:szCs w:val="24"/>
        </w:rPr>
        <w:t>Dane do faktury VAT:</w:t>
      </w:r>
    </w:p>
    <w:p w14:paraId="42204B5E" w14:textId="24A7FBA6" w:rsidR="00DC1E0E" w:rsidRDefault="00A64B0C">
      <w:pPr>
        <w:jc w:val="both"/>
        <w:rPr>
          <w:sz w:val="24"/>
          <w:szCs w:val="24"/>
        </w:rPr>
      </w:pPr>
      <w:r w:rsidRPr="00A64B0C">
        <w:rPr>
          <w:b/>
          <w:bCs/>
          <w:sz w:val="24"/>
          <w:szCs w:val="24"/>
        </w:rPr>
        <w:t>Nazwa firmy: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                    </w:t>
      </w:r>
      <w:r w:rsidRPr="00A64B0C">
        <w:rPr>
          <w:sz w:val="24"/>
          <w:szCs w:val="24"/>
        </w:rPr>
        <w:t xml:space="preserve"> </w:t>
      </w:r>
      <w:r w:rsidR="00FB73DD">
        <w:rPr>
          <w:sz w:val="24"/>
          <w:szCs w:val="24"/>
        </w:rPr>
        <w:t xml:space="preserve">                                                   </w:t>
      </w:r>
      <w:r w:rsidRPr="00A64B0C">
        <w:rPr>
          <w:b/>
          <w:bCs/>
          <w:sz w:val="24"/>
          <w:szCs w:val="24"/>
        </w:rPr>
        <w:t>NIP:</w:t>
      </w:r>
      <w:r w:rsidRPr="00A64B0C">
        <w:rPr>
          <w:sz w:val="24"/>
          <w:szCs w:val="24"/>
        </w:rPr>
        <w:t xml:space="preserve"> </w:t>
      </w:r>
      <w:r w:rsidRPr="00A64B0C">
        <w:rPr>
          <w:sz w:val="24"/>
          <w:szCs w:val="24"/>
          <w:shd w:val="clear" w:color="auto" w:fill="D9D9D9"/>
        </w:rPr>
        <w:t>                                    </w:t>
      </w:r>
    </w:p>
    <w:p w14:paraId="405ED447" w14:textId="77777777" w:rsidR="00DC1E0E" w:rsidRDefault="00256A58">
      <w:pPr>
        <w:jc w:val="both"/>
        <w:rPr>
          <w:sz w:val="24"/>
          <w:szCs w:val="24"/>
        </w:rPr>
      </w:pPr>
      <w:r w:rsidRPr="00256A58">
        <w:rPr>
          <w:b/>
          <w:bCs/>
          <w:sz w:val="24"/>
          <w:szCs w:val="24"/>
        </w:rPr>
        <w:t>Adres rejestrowy firmy:</w:t>
      </w:r>
      <w:r w:rsidRPr="00256A58">
        <w:rPr>
          <w:sz w:val="24"/>
          <w:szCs w:val="24"/>
          <w:shd w:val="clear" w:color="auto" w:fill="D9D9D9"/>
        </w:rPr>
        <w:t>                                                                                                </w:t>
      </w:r>
    </w:p>
    <w:p w14:paraId="6427279D" w14:textId="77777777" w:rsidR="00DC1E0E" w:rsidRDefault="00987F4B">
      <w:pPr>
        <w:jc w:val="both"/>
        <w:rPr>
          <w:sz w:val="24"/>
          <w:szCs w:val="24"/>
        </w:rPr>
      </w:pPr>
      <w:r w:rsidRPr="00A23745">
        <w:rPr>
          <w:b/>
          <w:bCs/>
          <w:sz w:val="24"/>
          <w:szCs w:val="24"/>
        </w:rPr>
        <w:t>Liczba osób zgłoszonych do szkolenia:</w:t>
      </w:r>
      <w:r w:rsidR="00266012" w:rsidRPr="00266012">
        <w:rPr>
          <w:sz w:val="24"/>
          <w:szCs w:val="24"/>
          <w:shd w:val="clear" w:color="auto" w:fill="D9D9D9"/>
        </w:rPr>
        <w:t>                                                </w:t>
      </w:r>
    </w:p>
    <w:p w14:paraId="071BED4B" w14:textId="77777777" w:rsidR="00F22680" w:rsidRDefault="00F22680" w:rsidP="00CB5C46">
      <w:pPr>
        <w:jc w:val="both"/>
        <w:rPr>
          <w:sz w:val="24"/>
          <w:szCs w:val="24"/>
        </w:rPr>
      </w:pPr>
    </w:p>
    <w:p w14:paraId="1C7D6DDA" w14:textId="77777777" w:rsidR="00382439" w:rsidRPr="00A23745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A23745">
        <w:rPr>
          <w:b/>
          <w:bCs/>
          <w:color w:val="0B769F" w:themeColor="accent4" w:themeShade="BF"/>
          <w:sz w:val="24"/>
          <w:szCs w:val="24"/>
        </w:rPr>
        <w:t>Program szkolenia: 4h</w:t>
      </w:r>
    </w:p>
    <w:p w14:paraId="12EBFCC5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1. Tło i przebieg procesu zmian normy ISO 14001</w:t>
      </w:r>
    </w:p>
    <w:p w14:paraId="024CCA5E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2. Zmiany w wymaganiach normy wraz z przykładami dostosowania się do nowych wymagań, w tym</w:t>
      </w:r>
    </w:p>
    <w:p w14:paraId="56FC1F7C" w14:textId="6C6E3ECD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uwzględnianie zmian klimatu w SZŚ</w:t>
      </w:r>
    </w:p>
    <w:p w14:paraId="2150BFC1" w14:textId="5D422B13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zmiana w podejściu do stosowania perspektywy cyklu życia,</w:t>
      </w:r>
    </w:p>
    <w:p w14:paraId="31D90237" w14:textId="4011DF40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uwzględnienie wymagań dot. planowania zmian,</w:t>
      </w:r>
    </w:p>
    <w:p w14:paraId="6D36CD2C" w14:textId="200A7350" w:rsidR="00382439" w:rsidRPr="00B64A7A" w:rsidRDefault="00382439" w:rsidP="00CB5C4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ustalenie celu, zakresu i kryteriów audytu wewnętrznego,</w:t>
      </w:r>
    </w:p>
    <w:p w14:paraId="6A69FEFA" w14:textId="77777777" w:rsidR="00382439" w:rsidRP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3. Wpływ zmian na certyfikowane organizacje</w:t>
      </w:r>
    </w:p>
    <w:p w14:paraId="7F67AF88" w14:textId="77777777" w:rsidR="00382439" w:rsidRPr="00B64A7A" w:rsidRDefault="00382439" w:rsidP="00CB5C46">
      <w:pPr>
        <w:jc w:val="both"/>
        <w:rPr>
          <w:b/>
          <w:bCs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 xml:space="preserve">Trener: </w:t>
      </w:r>
      <w:r w:rsidRPr="00B64A7A">
        <w:rPr>
          <w:b/>
          <w:bCs/>
          <w:sz w:val="24"/>
          <w:szCs w:val="24"/>
        </w:rPr>
        <w:t>Robert Pochyluk</w:t>
      </w:r>
    </w:p>
    <w:p w14:paraId="47C5F821" w14:textId="7998C7D6" w:rsidR="00382439" w:rsidRPr="00B64A7A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 xml:space="preserve">wieloletni prezes i członek zarządu Polskiego Forum Zarządzania Środowiskowego </w:t>
      </w:r>
    </w:p>
    <w:p w14:paraId="212FF7F7" w14:textId="2CAC7A7C" w:rsidR="00382439" w:rsidRPr="008F06C7" w:rsidRDefault="00382439" w:rsidP="008F06C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 xml:space="preserve">współprzewodniczący grupy roboczej ISO TC207/SC1/WG15 opracowującej nową edycję normy </w:t>
      </w:r>
      <w:r w:rsidRPr="008F06C7">
        <w:rPr>
          <w:sz w:val="24"/>
          <w:szCs w:val="24"/>
        </w:rPr>
        <w:t>ISO 14001,</w:t>
      </w:r>
    </w:p>
    <w:p w14:paraId="48486FF5" w14:textId="57E205B8" w:rsidR="00382439" w:rsidRPr="00B64A7A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64A7A">
        <w:rPr>
          <w:sz w:val="24"/>
          <w:szCs w:val="24"/>
        </w:rPr>
        <w:t>doświadczony audytor systemów zarządzania środowiskowego (ISO14001/EMAS)</w:t>
      </w:r>
    </w:p>
    <w:p w14:paraId="6551F0C4" w14:textId="3D8865B8" w:rsidR="00382439" w:rsidRPr="00DC1E0E" w:rsidRDefault="00382439" w:rsidP="00CB5C4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C1E0E">
        <w:rPr>
          <w:sz w:val="24"/>
          <w:szCs w:val="24"/>
        </w:rPr>
        <w:t xml:space="preserve">twórca REGULIS® - platformy do tworzenia rejestrów wymagań prawnych dla systemów  zarządzania ISO 14001, 45001 i 50001. </w:t>
      </w:r>
    </w:p>
    <w:p w14:paraId="138E788E" w14:textId="77777777" w:rsidR="00382439" w:rsidRPr="00043210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>Materiały:</w:t>
      </w:r>
    </w:p>
    <w:p w14:paraId="5BB3A1E5" w14:textId="77777777" w:rsidR="00382439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Prezentacja zostanie udostępniona po szkoleniu w wersji elektronicznej.</w:t>
      </w:r>
    </w:p>
    <w:p w14:paraId="505F4998" w14:textId="77777777" w:rsidR="00043210" w:rsidRPr="00382439" w:rsidRDefault="00043210" w:rsidP="00CB5C46">
      <w:pPr>
        <w:jc w:val="both"/>
        <w:rPr>
          <w:sz w:val="24"/>
          <w:szCs w:val="24"/>
        </w:rPr>
      </w:pPr>
    </w:p>
    <w:p w14:paraId="27B91DAB" w14:textId="77777777" w:rsidR="00455C8A" w:rsidRDefault="00455C8A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>
        <w:rPr>
          <w:b/>
          <w:bCs/>
          <w:noProof/>
          <w:color w:val="0B769F" w:themeColor="accent4" w:themeShade="BF"/>
          <w:sz w:val="24"/>
          <w:szCs w:val="24"/>
        </w:rPr>
        <w:drawing>
          <wp:inline distT="0" distB="0" distL="0" distR="0" wp14:anchorId="04E9B238" wp14:editId="277E4C97">
            <wp:extent cx="1000125" cy="694690"/>
            <wp:effectExtent l="0" t="0" r="9525" b="0"/>
            <wp:docPr id="1506716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91D4A" w14:textId="77777777" w:rsidR="00455C8A" w:rsidRDefault="00455C8A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</w:p>
    <w:p w14:paraId="1556C4E1" w14:textId="03B3E4B1" w:rsidR="00382439" w:rsidRPr="00043210" w:rsidRDefault="00382439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043210">
        <w:rPr>
          <w:b/>
          <w:bCs/>
          <w:color w:val="0B769F" w:themeColor="accent4" w:themeShade="BF"/>
          <w:sz w:val="24"/>
          <w:szCs w:val="24"/>
        </w:rPr>
        <w:t>Certyfikat:</w:t>
      </w:r>
    </w:p>
    <w:p w14:paraId="577AE941" w14:textId="77777777" w:rsidR="00DC1E0E" w:rsidRDefault="00382439" w:rsidP="00CB5C46">
      <w:pPr>
        <w:jc w:val="both"/>
        <w:rPr>
          <w:sz w:val="24"/>
          <w:szCs w:val="24"/>
        </w:rPr>
      </w:pPr>
      <w:r w:rsidRPr="00382439">
        <w:rPr>
          <w:sz w:val="24"/>
          <w:szCs w:val="24"/>
        </w:rPr>
        <w:t>Po ukończeniu szkolenia i opłaceniu faktury uczestnicy otrzymają elektroniczny certyfikat poświadczający zapoznanie ze  zmianami w normie ISO 14001:2026.</w:t>
      </w:r>
    </w:p>
    <w:p w14:paraId="2FCA83EC" w14:textId="77777777" w:rsidR="000D746B" w:rsidRPr="00D407C9" w:rsidRDefault="000D746B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>Warunki płatności:</w:t>
      </w:r>
    </w:p>
    <w:p w14:paraId="0733B3AE" w14:textId="77777777" w:rsidR="000D746B" w:rsidRPr="000D746B" w:rsidRDefault="000D746B" w:rsidP="00CB5C46">
      <w:pPr>
        <w:jc w:val="both"/>
        <w:rPr>
          <w:sz w:val="24"/>
          <w:szCs w:val="24"/>
        </w:rPr>
      </w:pPr>
      <w:r w:rsidRPr="000D746B">
        <w:rPr>
          <w:sz w:val="24"/>
          <w:szCs w:val="24"/>
        </w:rPr>
        <w:t>Faktura z 7 dniowym terminem płatności.</w:t>
      </w:r>
    </w:p>
    <w:p w14:paraId="6580BD80" w14:textId="77777777" w:rsidR="000D746B" w:rsidRPr="00D407C9" w:rsidRDefault="000D746B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 xml:space="preserve">Cena: </w:t>
      </w:r>
    </w:p>
    <w:p w14:paraId="10712942" w14:textId="16F2C68C" w:rsidR="00DC1E0E" w:rsidRDefault="000D746B" w:rsidP="00CB5C46">
      <w:pPr>
        <w:jc w:val="both"/>
        <w:rPr>
          <w:sz w:val="24"/>
          <w:szCs w:val="24"/>
        </w:rPr>
      </w:pPr>
      <w:r w:rsidRPr="000D746B">
        <w:rPr>
          <w:sz w:val="24"/>
          <w:szCs w:val="24"/>
        </w:rPr>
        <w:t>500 PLN netto/osobę.</w:t>
      </w:r>
    </w:p>
    <w:p w14:paraId="1D28BA9A" w14:textId="55A9BFB2" w:rsidR="005B0CD4" w:rsidRDefault="005B0CD4" w:rsidP="00CB5C46">
      <w:pPr>
        <w:jc w:val="both"/>
        <w:rPr>
          <w:b/>
          <w:bCs/>
          <w:color w:val="0B769F" w:themeColor="accent4" w:themeShade="BF"/>
          <w:sz w:val="24"/>
          <w:szCs w:val="24"/>
        </w:rPr>
      </w:pPr>
      <w:r w:rsidRPr="00D407C9">
        <w:rPr>
          <w:b/>
          <w:bCs/>
          <w:color w:val="0B769F" w:themeColor="accent4" w:themeShade="BF"/>
          <w:sz w:val="24"/>
          <w:szCs w:val="24"/>
        </w:rPr>
        <w:t>Informacje na temat szkolenia:</w:t>
      </w:r>
    </w:p>
    <w:p w14:paraId="22318D02" w14:textId="2619AB39" w:rsidR="00AC4024" w:rsidRPr="00F82FAE" w:rsidRDefault="00AC4024" w:rsidP="00CB5C46">
      <w:pPr>
        <w:jc w:val="both"/>
        <w:rPr>
          <w:sz w:val="24"/>
          <w:szCs w:val="24"/>
        </w:rPr>
      </w:pPr>
      <w:r w:rsidRPr="00F82FAE">
        <w:rPr>
          <w:sz w:val="24"/>
          <w:szCs w:val="24"/>
        </w:rPr>
        <w:t>Zgłoszeni</w:t>
      </w:r>
      <w:r w:rsidR="007C1292" w:rsidRPr="00F82FAE">
        <w:rPr>
          <w:sz w:val="24"/>
          <w:szCs w:val="24"/>
        </w:rPr>
        <w:t xml:space="preserve">e należy przesłać na 2 tygodnie przed planowanym terminem </w:t>
      </w:r>
      <w:r w:rsidR="00970A70">
        <w:rPr>
          <w:sz w:val="24"/>
          <w:szCs w:val="24"/>
        </w:rPr>
        <w:br/>
      </w:r>
      <w:r w:rsidR="007C1292" w:rsidRPr="00F82FAE">
        <w:rPr>
          <w:sz w:val="24"/>
          <w:szCs w:val="24"/>
        </w:rPr>
        <w:t>(</w:t>
      </w:r>
      <w:r w:rsidR="009D374E" w:rsidRPr="00F82FAE">
        <w:rPr>
          <w:sz w:val="24"/>
          <w:szCs w:val="24"/>
        </w:rPr>
        <w:t>do 1</w:t>
      </w:r>
      <w:r w:rsidR="00A42BBB">
        <w:rPr>
          <w:sz w:val="24"/>
          <w:szCs w:val="24"/>
        </w:rPr>
        <w:t>7</w:t>
      </w:r>
      <w:r w:rsidR="00970A70">
        <w:rPr>
          <w:sz w:val="24"/>
          <w:szCs w:val="24"/>
        </w:rPr>
        <w:t xml:space="preserve"> </w:t>
      </w:r>
      <w:r w:rsidR="00F82FAE" w:rsidRPr="00F82FAE">
        <w:rPr>
          <w:sz w:val="24"/>
          <w:szCs w:val="24"/>
        </w:rPr>
        <w:t xml:space="preserve">września </w:t>
      </w:r>
      <w:r w:rsidR="009D374E" w:rsidRPr="00F82FAE">
        <w:rPr>
          <w:sz w:val="24"/>
          <w:szCs w:val="24"/>
        </w:rPr>
        <w:t xml:space="preserve">w pierwszym przypadku i </w:t>
      </w:r>
      <w:r w:rsidR="00096251">
        <w:rPr>
          <w:sz w:val="24"/>
          <w:szCs w:val="24"/>
        </w:rPr>
        <w:t xml:space="preserve">do </w:t>
      </w:r>
      <w:r w:rsidR="00F82FAE" w:rsidRPr="00F82FAE">
        <w:rPr>
          <w:sz w:val="24"/>
          <w:szCs w:val="24"/>
        </w:rPr>
        <w:t>02 października w drugim przypadku)</w:t>
      </w:r>
      <w:r w:rsidR="00567F07">
        <w:rPr>
          <w:sz w:val="24"/>
          <w:szCs w:val="24"/>
        </w:rPr>
        <w:t xml:space="preserve"> </w:t>
      </w:r>
    </w:p>
    <w:p w14:paraId="7306C592" w14:textId="77777777" w:rsidR="001250A9" w:rsidRPr="001250A9" w:rsidRDefault="005B0CD4" w:rsidP="00CB5C46">
      <w:pPr>
        <w:jc w:val="both"/>
        <w:rPr>
          <w:b/>
          <w:bCs/>
          <w:sz w:val="24"/>
          <w:szCs w:val="24"/>
        </w:rPr>
      </w:pPr>
      <w:r w:rsidRPr="001250A9">
        <w:rPr>
          <w:b/>
          <w:bCs/>
          <w:color w:val="156082" w:themeColor="accent1"/>
          <w:sz w:val="24"/>
          <w:szCs w:val="24"/>
        </w:rPr>
        <w:t>Anna Kozłowska</w:t>
      </w:r>
      <w:r w:rsidR="001250A9" w:rsidRPr="001250A9">
        <w:rPr>
          <w:b/>
          <w:bCs/>
          <w:sz w:val="24"/>
          <w:szCs w:val="24"/>
        </w:rPr>
        <w:t>:</w:t>
      </w:r>
    </w:p>
    <w:p w14:paraId="43A8AB31" w14:textId="7AA04F15" w:rsidR="005A5F1E" w:rsidRDefault="005B0CD4" w:rsidP="00CB5C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+48 </w:t>
      </w:r>
      <w:r w:rsidR="0087190A">
        <w:rPr>
          <w:sz w:val="24"/>
          <w:szCs w:val="24"/>
        </w:rPr>
        <w:t>532356928</w:t>
      </w:r>
      <w:r w:rsidR="00485459">
        <w:rPr>
          <w:sz w:val="24"/>
          <w:szCs w:val="24"/>
        </w:rPr>
        <w:t xml:space="preserve">; </w:t>
      </w:r>
    </w:p>
    <w:p w14:paraId="6EFCA541" w14:textId="553093F3" w:rsidR="005B0CD4" w:rsidRDefault="00485459" w:rsidP="00CB5C46">
      <w:pPr>
        <w:jc w:val="both"/>
        <w:rPr>
          <w:sz w:val="24"/>
          <w:szCs w:val="24"/>
        </w:rPr>
      </w:pPr>
      <w:r>
        <w:rPr>
          <w:sz w:val="24"/>
          <w:szCs w:val="24"/>
        </w:rPr>
        <w:t>anna.kozlowska@rina.org</w:t>
      </w:r>
    </w:p>
    <w:p w14:paraId="56E12B10" w14:textId="77777777" w:rsidR="00DC1E0E" w:rsidRDefault="00DC1E0E" w:rsidP="00CB5C46">
      <w:pPr>
        <w:jc w:val="both"/>
        <w:rPr>
          <w:sz w:val="24"/>
          <w:szCs w:val="24"/>
        </w:rPr>
      </w:pPr>
    </w:p>
    <w:sectPr w:rsidR="00DC1E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21D0" w14:textId="77777777" w:rsidR="00D06153" w:rsidRDefault="00D06153" w:rsidP="00AB33FC">
      <w:pPr>
        <w:spacing w:after="0" w:line="240" w:lineRule="auto"/>
      </w:pPr>
      <w:r>
        <w:separator/>
      </w:r>
    </w:p>
  </w:endnote>
  <w:endnote w:type="continuationSeparator" w:id="0">
    <w:p w14:paraId="18BEFD29" w14:textId="77777777" w:rsidR="00D06153" w:rsidRDefault="00D06153" w:rsidP="00AB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5CA7" w14:textId="77777777" w:rsidR="00027D77" w:rsidRDefault="00027D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2712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97F606F" w14:textId="02E4C3C4" w:rsidR="00AB33FC" w:rsidRDefault="00AB33FC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0B2876" w14:textId="77777777" w:rsidR="00AB33FC" w:rsidRDefault="00AB33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5B6E" w14:textId="77777777" w:rsidR="00027D77" w:rsidRDefault="00027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AC32" w14:textId="77777777" w:rsidR="00D06153" w:rsidRDefault="00D06153" w:rsidP="00AB33FC">
      <w:pPr>
        <w:spacing w:after="0" w:line="240" w:lineRule="auto"/>
      </w:pPr>
      <w:r>
        <w:separator/>
      </w:r>
    </w:p>
  </w:footnote>
  <w:footnote w:type="continuationSeparator" w:id="0">
    <w:p w14:paraId="0C2EE72D" w14:textId="77777777" w:rsidR="00D06153" w:rsidRDefault="00D06153" w:rsidP="00AB3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E257" w14:textId="1839CA2E" w:rsidR="00027D77" w:rsidRDefault="00000000">
    <w:pPr>
      <w:pStyle w:val="Header"/>
    </w:pPr>
    <w:r>
      <w:rPr>
        <w:noProof/>
      </w:rPr>
      <w:pict w14:anchorId="7C0E0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7" o:spid="_x0000_s1029" type="#_x0000_t75" style="position:absolute;margin-left:0;margin-top:0;width:3840pt;height:30in;z-index:-251657216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3CF1" w14:textId="41C1F866" w:rsidR="00027D77" w:rsidRDefault="00000000">
    <w:pPr>
      <w:pStyle w:val="Header"/>
    </w:pPr>
    <w:r>
      <w:rPr>
        <w:noProof/>
      </w:rPr>
      <w:pict w14:anchorId="496340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8" o:spid="_x0000_s1030" type="#_x0000_t75" style="position:absolute;margin-left:0;margin-top:0;width:3840pt;height:30in;z-index:-251656192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07FF" w14:textId="35CA4884" w:rsidR="00027D77" w:rsidRDefault="00000000">
    <w:pPr>
      <w:pStyle w:val="Header"/>
    </w:pPr>
    <w:r>
      <w:rPr>
        <w:noProof/>
      </w:rPr>
      <w:pict w14:anchorId="2C4CC5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37296" o:spid="_x0000_s1028" type="#_x0000_t75" style="position:absolute;margin-left:0;margin-top:0;width:3840pt;height:30in;z-index:-251658240;mso-position-horizontal:center;mso-position-horizontal-relative:margin;mso-position-vertical:center;mso-position-vertical-relative:margin" o:allowincell="f">
          <v:imagedata r:id="rId1" o:title="Iso 14001_Microsoft form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2F0B"/>
    <w:multiLevelType w:val="hybridMultilevel"/>
    <w:tmpl w:val="D16A8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228D1"/>
    <w:multiLevelType w:val="hybridMultilevel"/>
    <w:tmpl w:val="A116410A"/>
    <w:lvl w:ilvl="0" w:tplc="ADF41A8A">
      <w:numFmt w:val="bullet"/>
      <w:lvlText w:val=""/>
      <w:lvlJc w:val="left"/>
      <w:pPr>
        <w:ind w:left="1070" w:hanging="71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837BE"/>
    <w:multiLevelType w:val="hybridMultilevel"/>
    <w:tmpl w:val="767E3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B7F37"/>
    <w:multiLevelType w:val="hybridMultilevel"/>
    <w:tmpl w:val="1A266EEE"/>
    <w:lvl w:ilvl="0" w:tplc="6B04062C">
      <w:numFmt w:val="bullet"/>
      <w:lvlText w:val=""/>
      <w:lvlJc w:val="left"/>
      <w:pPr>
        <w:ind w:left="1070" w:hanging="71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697581">
    <w:abstractNumId w:val="2"/>
  </w:num>
  <w:num w:numId="2" w16cid:durableId="36392609">
    <w:abstractNumId w:val="3"/>
  </w:num>
  <w:num w:numId="3" w16cid:durableId="249585149">
    <w:abstractNumId w:val="0"/>
  </w:num>
  <w:num w:numId="4" w16cid:durableId="196426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BE"/>
    <w:rsid w:val="00027D77"/>
    <w:rsid w:val="00043210"/>
    <w:rsid w:val="000676FD"/>
    <w:rsid w:val="00096251"/>
    <w:rsid w:val="000D746B"/>
    <w:rsid w:val="001250A9"/>
    <w:rsid w:val="00256A58"/>
    <w:rsid w:val="00266012"/>
    <w:rsid w:val="00282174"/>
    <w:rsid w:val="002F7A36"/>
    <w:rsid w:val="00307647"/>
    <w:rsid w:val="00382439"/>
    <w:rsid w:val="003C16A3"/>
    <w:rsid w:val="00423712"/>
    <w:rsid w:val="00455C8A"/>
    <w:rsid w:val="00460D00"/>
    <w:rsid w:val="00485459"/>
    <w:rsid w:val="004D39B1"/>
    <w:rsid w:val="004D4152"/>
    <w:rsid w:val="00502826"/>
    <w:rsid w:val="00567F07"/>
    <w:rsid w:val="005A5F1E"/>
    <w:rsid w:val="005B0CD4"/>
    <w:rsid w:val="006B40DD"/>
    <w:rsid w:val="00784476"/>
    <w:rsid w:val="00790112"/>
    <w:rsid w:val="007C1292"/>
    <w:rsid w:val="007F5957"/>
    <w:rsid w:val="008653DF"/>
    <w:rsid w:val="0087190A"/>
    <w:rsid w:val="008F06C7"/>
    <w:rsid w:val="008F570C"/>
    <w:rsid w:val="00900BB8"/>
    <w:rsid w:val="00934DC3"/>
    <w:rsid w:val="00966888"/>
    <w:rsid w:val="00970A70"/>
    <w:rsid w:val="00986771"/>
    <w:rsid w:val="00987F4B"/>
    <w:rsid w:val="009A286B"/>
    <w:rsid w:val="009D374E"/>
    <w:rsid w:val="00A23745"/>
    <w:rsid w:val="00A42BBB"/>
    <w:rsid w:val="00A64B0C"/>
    <w:rsid w:val="00AB33FC"/>
    <w:rsid w:val="00AC4024"/>
    <w:rsid w:val="00B64A7A"/>
    <w:rsid w:val="00B719C8"/>
    <w:rsid w:val="00B7473C"/>
    <w:rsid w:val="00C05ABE"/>
    <w:rsid w:val="00C07EE2"/>
    <w:rsid w:val="00C21441"/>
    <w:rsid w:val="00CB5C46"/>
    <w:rsid w:val="00CB64F9"/>
    <w:rsid w:val="00D06153"/>
    <w:rsid w:val="00D407C9"/>
    <w:rsid w:val="00D706F4"/>
    <w:rsid w:val="00DC1E0E"/>
    <w:rsid w:val="00E65E05"/>
    <w:rsid w:val="00EC4CAD"/>
    <w:rsid w:val="00F22680"/>
    <w:rsid w:val="00F571B1"/>
    <w:rsid w:val="00F82FAE"/>
    <w:rsid w:val="00FA00B1"/>
    <w:rsid w:val="00FA1D12"/>
    <w:rsid w:val="00FB73DD"/>
    <w:rsid w:val="00FC62E8"/>
    <w:rsid w:val="00F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47213"/>
  <w15:chartTrackingRefBased/>
  <w15:docId w15:val="{AFDFD2F3-292E-4A1F-B84C-B17ABB8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A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3FC"/>
  </w:style>
  <w:style w:type="paragraph" w:styleId="Footer">
    <w:name w:val="footer"/>
    <w:basedOn w:val="Normal"/>
    <w:link w:val="FooterChar"/>
    <w:uiPriority w:val="99"/>
    <w:unhideWhenUsed/>
    <w:rsid w:val="00AB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3FC"/>
  </w:style>
  <w:style w:type="character" w:styleId="BookTitle">
    <w:name w:val="Book Title"/>
    <w:basedOn w:val="DefaultParagraphFont"/>
    <w:uiPriority w:val="33"/>
    <w:qFormat/>
    <w:rsid w:val="00027D7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7D7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7D77"/>
    <w:rPr>
      <w:i/>
      <w:iCs/>
    </w:rPr>
  </w:style>
  <w:style w:type="paragraph" w:styleId="NoSpacing">
    <w:name w:val="No Spacing"/>
    <w:uiPriority w:val="1"/>
    <w:qFormat/>
    <w:rsid w:val="00027D7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27D7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27D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7D7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7D7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KOZLOWSKA</dc:creator>
  <cp:keywords/>
  <dc:description/>
  <cp:lastModifiedBy>Anna KOZLOWSKA</cp:lastModifiedBy>
  <cp:revision>4</cp:revision>
  <dcterms:created xsi:type="dcterms:W3CDTF">2026-08-24T12:21:00Z</dcterms:created>
  <dcterms:modified xsi:type="dcterms:W3CDTF">2026-08-24T12:22:00Z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75487-42af-4492-84fe-2b4054e011bd_Enabled">
    <vt:lpwstr>true</vt:lpwstr>
  </property>
  <property fmtid="{D5CDD505-2E9C-101B-9397-08002B2CF9AE}" pid="3" name="MSIP_Label_a6175487-42af-4492-84fe-2b4054e011bd_SetDate">
    <vt:lpwstr>2026-06-30T07:49:40Z</vt:lpwstr>
  </property>
  <property fmtid="{D5CDD505-2E9C-101B-9397-08002B2CF9AE}" pid="4" name="MSIP_Label_a6175487-42af-4492-84fe-2b4054e011bd_Method">
    <vt:lpwstr>Privileged</vt:lpwstr>
  </property>
  <property fmtid="{D5CDD505-2E9C-101B-9397-08002B2CF9AE}" pid="5" name="MSIP_Label_a6175487-42af-4492-84fe-2b4054e011bd_Name">
    <vt:lpwstr>Public</vt:lpwstr>
  </property>
  <property fmtid="{D5CDD505-2E9C-101B-9397-08002B2CF9AE}" pid="6" name="MSIP_Label_a6175487-42af-4492-84fe-2b4054e011bd_SiteId">
    <vt:lpwstr>76e3e3ff-fce0-45ec-a946-bc44d69a9b7e</vt:lpwstr>
  </property>
  <property fmtid="{D5CDD505-2E9C-101B-9397-08002B2CF9AE}" pid="7" name="MSIP_Label_a6175487-42af-4492-84fe-2b4054e011bd_ActionId">
    <vt:lpwstr>fb6f13b0-a02d-44aa-a376-b9d99885e935</vt:lpwstr>
  </property>
  <property fmtid="{D5CDD505-2E9C-101B-9397-08002B2CF9AE}" pid="8" name="MSIP_Label_a6175487-42af-4492-84fe-2b4054e011bd_ContentBits">
    <vt:lpwstr>0</vt:lpwstr>
  </property>
  <property fmtid="{D5CDD505-2E9C-101B-9397-08002B2CF9AE}" pid="9" name="MSIP_Label_a6175487-42af-4492-84fe-2b4054e011bd_Tag">
    <vt:lpwstr>10, 0, 1, 1</vt:lpwstr>
  </property>
</Properties>
</file>